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</w:t>
      </w:r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рабочим программам начальной школы</w:t>
      </w:r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 «Школа России»</w:t>
      </w:r>
    </w:p>
    <w:p w:rsid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  класс</w:t>
      </w:r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 «Русский язык»</w:t>
      </w:r>
    </w:p>
    <w:p w:rsidR="00E05561" w:rsidRPr="00E05561" w:rsidRDefault="00E05561" w:rsidP="00E055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5561">
        <w:rPr>
          <w:rFonts w:ascii="Times New Roman" w:hAnsi="Times New Roman" w:cs="Times New Roman"/>
          <w:sz w:val="28"/>
          <w:szCs w:val="28"/>
          <w:lang w:eastAsia="ru-RU"/>
        </w:rPr>
        <w:t>Программа  составлена</w:t>
      </w:r>
      <w:proofErr w:type="gramEnd"/>
      <w:r w:rsidRPr="00E055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«Русский язык» авторов В.П. </w:t>
      </w:r>
      <w:proofErr w:type="spellStart"/>
      <w:r w:rsidRPr="00E05561">
        <w:rPr>
          <w:rFonts w:ascii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E05561">
        <w:rPr>
          <w:rFonts w:ascii="Times New Roman" w:hAnsi="Times New Roman" w:cs="Times New Roman"/>
          <w:sz w:val="28"/>
          <w:szCs w:val="28"/>
          <w:lang w:eastAsia="ru-RU"/>
        </w:rPr>
        <w:t xml:space="preserve">, В.Г. Горецкого, М.В. </w:t>
      </w:r>
      <w:proofErr w:type="spellStart"/>
      <w:r w:rsidRPr="00E05561">
        <w:rPr>
          <w:rFonts w:ascii="Times New Roman" w:hAnsi="Times New Roman" w:cs="Times New Roman"/>
          <w:sz w:val="28"/>
          <w:szCs w:val="28"/>
          <w:lang w:eastAsia="ru-RU"/>
        </w:rPr>
        <w:t>Бойкиной</w:t>
      </w:r>
      <w:proofErr w:type="spellEnd"/>
      <w:r w:rsidRPr="00E05561">
        <w:rPr>
          <w:rFonts w:ascii="Times New Roman" w:hAnsi="Times New Roman" w:cs="Times New Roman"/>
          <w:sz w:val="28"/>
          <w:szCs w:val="28"/>
          <w:lang w:eastAsia="ru-RU"/>
        </w:rPr>
        <w:t>, М.Н. Дементьевой, Н.А. Стефаненко.</w:t>
      </w:r>
    </w:p>
    <w:p w:rsidR="00E05561" w:rsidRPr="00E05561" w:rsidRDefault="00E05561" w:rsidP="00E055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5561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ведется по </w:t>
      </w:r>
      <w:proofErr w:type="gramStart"/>
      <w:r w:rsidRPr="00E05561">
        <w:rPr>
          <w:rFonts w:ascii="Times New Roman" w:hAnsi="Times New Roman" w:cs="Times New Roman"/>
          <w:sz w:val="28"/>
          <w:szCs w:val="28"/>
          <w:lang w:eastAsia="ru-RU"/>
        </w:rPr>
        <w:t>учебникам  «</w:t>
      </w:r>
      <w:proofErr w:type="gramEnd"/>
      <w:r w:rsidRPr="00E0556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язык»  3 класс в 2-х частях, авторы  В.П. </w:t>
      </w:r>
      <w:proofErr w:type="spellStart"/>
      <w:r w:rsidRPr="00E05561"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E05561">
        <w:rPr>
          <w:rFonts w:ascii="Times New Roman" w:hAnsi="Times New Roman" w:cs="Times New Roman"/>
          <w:sz w:val="28"/>
          <w:szCs w:val="28"/>
          <w:lang w:eastAsia="ru-RU"/>
        </w:rPr>
        <w:t>, В.Г. Горецкий.</w:t>
      </w:r>
    </w:p>
    <w:p w:rsidR="00E05561" w:rsidRPr="00E05561" w:rsidRDefault="00E05561" w:rsidP="00E0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Целями изучения предмета «Русский язык» в начальной школе являются: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3 классе – 170 часов (5 часов в неделю,34 учебные недели).</w:t>
      </w:r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561" w:rsidRPr="00E05561" w:rsidRDefault="00E05561" w:rsidP="00E0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 «Литературное чтение»</w:t>
      </w:r>
    </w:p>
    <w:p w:rsidR="00E05561" w:rsidRPr="00E05561" w:rsidRDefault="00E05561" w:rsidP="00E0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на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авторской программы «Литературное чтение» авторов  Климанова Л.Ф.,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</w:t>
      </w:r>
    </w:p>
    <w:p w:rsidR="00E05561" w:rsidRPr="00E05561" w:rsidRDefault="00E05561" w:rsidP="00E0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ведется по учебникам «Литературное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чтение»  3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2-х частях, авторы Л.Ф. Климанова,  В.Г. Горецкий, М.В. Голованова, Л.А. Виноградова, М.В.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561" w:rsidRPr="00E05561" w:rsidRDefault="00E05561" w:rsidP="00E0556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общеучебный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Успешность изучения курса литературного чтения обеспечивает результативность по другим предметам начальной школы.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Курс литературного чтения направлен на достижение следующих целей: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– 136 часов (4 часа в неделю,34 учебные недели).</w:t>
      </w:r>
    </w:p>
    <w:p w:rsidR="00E05561" w:rsidRPr="00E05561" w:rsidRDefault="00E05561" w:rsidP="00E0556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561" w:rsidRPr="00E05561" w:rsidRDefault="00E05561" w:rsidP="00E05561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 «Математика»</w:t>
      </w:r>
    </w:p>
    <w:p w:rsidR="00E05561" w:rsidRPr="00E05561" w:rsidRDefault="00E05561" w:rsidP="00E0556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составлена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«Математика» Моро М.И.,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Бельтюкова Г.В., Волкова С.И., Степанова С.В.</w:t>
      </w:r>
    </w:p>
    <w:p w:rsidR="00E05561" w:rsidRPr="00E05561" w:rsidRDefault="00E05561" w:rsidP="00E05561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ведется по учебникам «Математика» 3 класс в 2-х частях,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 М.И.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Моро, М.А.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Бельтюкова, С.И. Волкова, С.В. Степанова.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  в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  школе  направлено на достижение следующих </w:t>
      </w: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математическое развитие младшего школьника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</w:t>
      </w: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задачи средствами математики; работа с алгоритмами выполнения арифметических действий;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 задачи</w:t>
      </w:r>
      <w:proofErr w:type="gramEnd"/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– 136 часов (4 часа в неделю,34 учебные недели).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561" w:rsidRPr="00E05561" w:rsidRDefault="00E05561" w:rsidP="00E05561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 «Окружающий мир»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составлена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«Окружающий мир» Плешаков А.А.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по учебникам «Окружающий мир» 3 класс в 2-х частях, автор А.А. Плешаков.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«Окружающий мир» в начальной школе направлено на достижение следующей цели: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задачами реализации содержания курса являются: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гражданской и этнической идентичности младшего </w:t>
      </w:r>
      <w:proofErr w:type="gramStart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  уважительного</w:t>
      </w:r>
      <w:proofErr w:type="gramEnd"/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культурным и  семейным ценностям, населённому пункту, региону, в котором проживают дети, к России, её природе и культуре, истории и современной жизни;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05561" w:rsidRPr="00E05561" w:rsidRDefault="00E05561" w:rsidP="00E055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05561" w:rsidRPr="00E05561" w:rsidRDefault="00E05561" w:rsidP="00E05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– 68 часов (2 часа в неделю,34 учебные недели).</w:t>
      </w:r>
    </w:p>
    <w:p w:rsidR="005C2297" w:rsidRPr="00E05561" w:rsidRDefault="005C2297">
      <w:pPr>
        <w:rPr>
          <w:rFonts w:ascii="Times New Roman" w:hAnsi="Times New Roman" w:cs="Times New Roman"/>
          <w:sz w:val="28"/>
          <w:szCs w:val="28"/>
        </w:rPr>
      </w:pPr>
    </w:p>
    <w:sectPr w:rsidR="005C2297" w:rsidRPr="00E0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AB"/>
    <w:rsid w:val="005C2297"/>
    <w:rsid w:val="00E05561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2AB8-BCE6-46DC-B840-8428C498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6836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2022-12-18T15:17:00Z</dcterms:created>
  <dcterms:modified xsi:type="dcterms:W3CDTF">2022-12-18T15:17:00Z</dcterms:modified>
</cp:coreProperties>
</file>