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AAB" w:rsidRPr="00690B48" w:rsidRDefault="00360F00" w:rsidP="000A1AAB">
      <w:pPr>
        <w:pStyle w:val="Defaul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90B48" w:rsidRPr="00690B48">
        <w:rPr>
          <w:b/>
          <w:sz w:val="22"/>
          <w:szCs w:val="22"/>
        </w:rPr>
        <w:t>Аннотация к</w:t>
      </w:r>
      <w:r w:rsidR="000A1AAB" w:rsidRPr="00690B48">
        <w:rPr>
          <w:b/>
          <w:sz w:val="22"/>
          <w:szCs w:val="22"/>
        </w:rPr>
        <w:t xml:space="preserve">  </w:t>
      </w:r>
      <w:r w:rsidR="00690B48" w:rsidRPr="00690B48">
        <w:rPr>
          <w:b/>
          <w:bCs/>
          <w:sz w:val="22"/>
          <w:szCs w:val="22"/>
        </w:rPr>
        <w:t>рабочей программе</w:t>
      </w:r>
      <w:r w:rsidR="000A1AAB" w:rsidRPr="00690B48">
        <w:rPr>
          <w:b/>
          <w:bCs/>
          <w:sz w:val="22"/>
          <w:szCs w:val="22"/>
        </w:rPr>
        <w:t xml:space="preserve"> по </w:t>
      </w:r>
      <w:r w:rsidR="000A1AAB" w:rsidRPr="00690B48">
        <w:rPr>
          <w:b/>
          <w:sz w:val="22"/>
          <w:szCs w:val="22"/>
        </w:rPr>
        <w:t>Основам духовно-нравственной культуры народов России</w:t>
      </w:r>
      <w:r w:rsidR="000A1AAB" w:rsidRPr="00690B48">
        <w:rPr>
          <w:b/>
          <w:bCs/>
          <w:sz w:val="22"/>
          <w:szCs w:val="22"/>
        </w:rPr>
        <w:t xml:space="preserve"> (ОДНКНР) 5 класс ФГОС</w:t>
      </w:r>
    </w:p>
    <w:p w:rsidR="000A1AAB" w:rsidRPr="00690B48" w:rsidRDefault="000A1AAB" w:rsidP="000A1AAB">
      <w:pPr>
        <w:pStyle w:val="Default"/>
        <w:rPr>
          <w:b/>
          <w:bCs/>
          <w:sz w:val="22"/>
          <w:szCs w:val="22"/>
        </w:rPr>
      </w:pPr>
    </w:p>
    <w:p w:rsidR="00965BF2" w:rsidRDefault="00965BF2" w:rsidP="00965BF2">
      <w:pPr>
        <w:tabs>
          <w:tab w:val="left" w:pos="180"/>
        </w:tabs>
        <w:autoSpaceDE w:val="0"/>
        <w:autoSpaceDN w:val="0"/>
        <w:spacing w:before="166" w:after="0" w:line="240" w:lineRule="auto"/>
        <w:ind w:right="142" w:firstLine="181"/>
        <w:jc w:val="both"/>
      </w:pPr>
      <w:r>
        <w:rPr>
          <w:rFonts w:ascii="Times New Roman" w:eastAsia="Times New Roman" w:hAnsi="Times New Roman"/>
          <w:color w:val="000000"/>
          <w:sz w:val="24"/>
        </w:rPr>
        <w:t xml:space="preserve">       </w:t>
      </w:r>
      <w:r>
        <w:rPr>
          <w:rFonts w:ascii="Times New Roman" w:eastAsia="Times New Roman" w:hAnsi="Times New Roman"/>
          <w:color w:val="000000"/>
          <w:sz w:val="24"/>
        </w:rPr>
        <w:t>Программа по предметной области «Основы духовно-нравственной ку</w:t>
      </w:r>
      <w:r>
        <w:rPr>
          <w:rFonts w:ascii="Times New Roman" w:eastAsia="Times New Roman" w:hAnsi="Times New Roman"/>
          <w:color w:val="000000"/>
          <w:sz w:val="24"/>
        </w:rPr>
        <w:t>льтуры народов России» (далее-ОДНКНР) для 5 класса</w:t>
      </w:r>
      <w:r>
        <w:rPr>
          <w:rFonts w:ascii="Times New Roman" w:eastAsia="Times New Roman" w:hAnsi="Times New Roman"/>
          <w:color w:val="000000"/>
          <w:sz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составлена в соответствии с</w:t>
      </w:r>
      <w: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требованиями к результатам освоения програм</w:t>
      </w:r>
      <w:r>
        <w:rPr>
          <w:rFonts w:ascii="Times New Roman" w:eastAsia="Times New Roman" w:hAnsi="Times New Roman"/>
          <w:color w:val="000000"/>
          <w:sz w:val="24"/>
        </w:rPr>
        <w:t>мы основного общего образования.</w:t>
      </w:r>
    </w:p>
    <w:p w:rsidR="000A1AAB" w:rsidRPr="00690B48" w:rsidRDefault="000A1AAB" w:rsidP="000A1AAB">
      <w:pPr>
        <w:pStyle w:val="Default"/>
        <w:ind w:firstLine="709"/>
        <w:jc w:val="both"/>
        <w:rPr>
          <w:sz w:val="22"/>
          <w:szCs w:val="22"/>
        </w:rPr>
      </w:pPr>
      <w:r w:rsidRPr="00690B48">
        <w:rPr>
          <w:sz w:val="22"/>
          <w:szCs w:val="22"/>
        </w:rPr>
        <w:t>Данная рабочая программа составлена на основе программы комплексного учебного курса «Основы духовно-нравственной культуры народов России» авторы</w:t>
      </w:r>
      <w:r w:rsidRPr="00690B48">
        <w:rPr>
          <w:b/>
          <w:bCs/>
          <w:sz w:val="22"/>
          <w:szCs w:val="22"/>
        </w:rPr>
        <w:t xml:space="preserve">: </w:t>
      </w:r>
      <w:r w:rsidRPr="00690B48">
        <w:rPr>
          <w:bCs/>
          <w:sz w:val="22"/>
          <w:szCs w:val="22"/>
        </w:rPr>
        <w:t>Н.Ф. Виноградова, В.И. Власенко, А.В. Поляков</w:t>
      </w:r>
      <w:r w:rsidRPr="00690B48">
        <w:rPr>
          <w:b/>
          <w:bCs/>
          <w:sz w:val="22"/>
          <w:szCs w:val="22"/>
        </w:rPr>
        <w:t xml:space="preserve"> </w:t>
      </w:r>
      <w:r w:rsidRPr="00690B48">
        <w:rPr>
          <w:sz w:val="22"/>
          <w:szCs w:val="22"/>
        </w:rPr>
        <w:t xml:space="preserve">из сборника Система учебников «Алгоритм успеха». Примерная основная образовательная программа образовательного учреждения: основная школа. </w:t>
      </w:r>
      <w:proofErr w:type="gramStart"/>
      <w:r w:rsidRPr="00690B48">
        <w:rPr>
          <w:sz w:val="22"/>
          <w:szCs w:val="22"/>
        </w:rPr>
        <w:t>-М</w:t>
      </w:r>
      <w:proofErr w:type="gramEnd"/>
      <w:r w:rsidRPr="00690B48">
        <w:rPr>
          <w:sz w:val="22"/>
          <w:szCs w:val="22"/>
        </w:rPr>
        <w:t xml:space="preserve">.: </w:t>
      </w:r>
      <w:proofErr w:type="spellStart"/>
      <w:r w:rsidRPr="00690B48">
        <w:rPr>
          <w:sz w:val="22"/>
          <w:szCs w:val="22"/>
        </w:rPr>
        <w:t>Вентана</w:t>
      </w:r>
      <w:proofErr w:type="spellEnd"/>
      <w:r w:rsidRPr="00690B48">
        <w:rPr>
          <w:sz w:val="22"/>
          <w:szCs w:val="22"/>
        </w:rPr>
        <w:t xml:space="preserve">-Граф, 2014 и реализуется с помощью учебника Виноградовой Н.Ф. Основы духовно-нравственной культуры народов России: 5 класс: учебник для учащихся общеобразовательных учреждений / Н.Ф. Виноградова, В.И. Власенко, А.В. Поляков. – М.: </w:t>
      </w:r>
      <w:proofErr w:type="spellStart"/>
      <w:r w:rsidRPr="00690B48">
        <w:rPr>
          <w:sz w:val="22"/>
          <w:szCs w:val="22"/>
        </w:rPr>
        <w:t>Вентана</w:t>
      </w:r>
      <w:proofErr w:type="spellEnd"/>
      <w:r w:rsidRPr="00690B48">
        <w:rPr>
          <w:sz w:val="22"/>
          <w:szCs w:val="22"/>
        </w:rPr>
        <w:t xml:space="preserve">-Граф, 2014. </w:t>
      </w:r>
    </w:p>
    <w:p w:rsidR="000A1AAB" w:rsidRPr="00690B48" w:rsidRDefault="000A1AAB" w:rsidP="000A1AAB">
      <w:pPr>
        <w:pStyle w:val="Default"/>
        <w:ind w:firstLine="709"/>
        <w:jc w:val="both"/>
        <w:rPr>
          <w:sz w:val="22"/>
          <w:szCs w:val="22"/>
        </w:rPr>
      </w:pPr>
      <w:r w:rsidRPr="00690B48">
        <w:rPr>
          <w:b/>
          <w:bCs/>
          <w:sz w:val="22"/>
          <w:szCs w:val="22"/>
        </w:rPr>
        <w:t xml:space="preserve">Цели обучения: </w:t>
      </w:r>
    </w:p>
    <w:p w:rsidR="00965BF2" w:rsidRPr="00965BF2" w:rsidRDefault="00965BF2" w:rsidP="00965BF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5BF2">
        <w:rPr>
          <w:rFonts w:ascii="Times New Roman" w:hAnsi="Times New Roman" w:cs="Times New Roman"/>
          <w:sz w:val="24"/>
          <w:szCs w:val="24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965BF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65BF2">
        <w:rPr>
          <w:rFonts w:ascii="Times New Roman" w:hAnsi="Times New Roman" w:cs="Times New Roman"/>
          <w:sz w:val="24"/>
          <w:szCs w:val="24"/>
        </w:rPr>
        <w:t>этноконфессионального</w:t>
      </w:r>
      <w:proofErr w:type="spellEnd"/>
      <w:r w:rsidRPr="00965BF2">
        <w:rPr>
          <w:rFonts w:ascii="Times New Roman" w:hAnsi="Times New Roman" w:cs="Times New Roman"/>
          <w:sz w:val="24"/>
          <w:szCs w:val="24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965BF2" w:rsidRPr="00965BF2" w:rsidRDefault="00965BF2" w:rsidP="00965BF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5BF2">
        <w:rPr>
          <w:rFonts w:ascii="Times New Roman" w:hAnsi="Times New Roman" w:cs="Times New Roman"/>
          <w:sz w:val="24"/>
          <w:szCs w:val="24"/>
        </w:rPr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965BF2" w:rsidRPr="00965BF2" w:rsidRDefault="00965BF2" w:rsidP="00965BF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65B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965BF2">
        <w:rPr>
          <w:rFonts w:ascii="Times New Roman" w:hAnsi="Times New Roman" w:cs="Times New Roman"/>
          <w:b/>
          <w:sz w:val="24"/>
          <w:szCs w:val="24"/>
        </w:rPr>
        <w:t>адачи</w:t>
      </w:r>
      <w:r w:rsidRPr="00965BF2">
        <w:rPr>
          <w:rFonts w:ascii="Times New Roman" w:hAnsi="Times New Roman" w:cs="Times New Roman"/>
          <w:sz w:val="24"/>
          <w:szCs w:val="24"/>
        </w:rPr>
        <w:t>:</w:t>
      </w:r>
    </w:p>
    <w:p w:rsidR="00965BF2" w:rsidRPr="00965BF2" w:rsidRDefault="00965BF2" w:rsidP="00965BF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5BF2">
        <w:rPr>
          <w:rFonts w:ascii="Times New Roman" w:hAnsi="Times New Roman" w:cs="Times New Roman"/>
          <w:sz w:val="24"/>
          <w:szCs w:val="24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965BF2" w:rsidRPr="00965BF2" w:rsidRDefault="00965BF2" w:rsidP="00965BF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5BF2">
        <w:rPr>
          <w:rFonts w:ascii="Times New Roman" w:hAnsi="Times New Roman" w:cs="Times New Roman"/>
          <w:sz w:val="24"/>
          <w:szCs w:val="24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965BF2" w:rsidRPr="00965BF2" w:rsidRDefault="00965BF2" w:rsidP="00965BF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5BF2">
        <w:rPr>
          <w:rFonts w:ascii="Times New Roman" w:hAnsi="Times New Roman" w:cs="Times New Roman"/>
          <w:sz w:val="24"/>
          <w:szCs w:val="24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965BF2" w:rsidRPr="00965BF2" w:rsidRDefault="00965BF2" w:rsidP="00965BF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5BF2">
        <w:rPr>
          <w:rFonts w:ascii="Times New Roman" w:hAnsi="Times New Roman" w:cs="Times New Roman"/>
          <w:sz w:val="24"/>
          <w:szCs w:val="24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965BF2" w:rsidRPr="00965BF2" w:rsidRDefault="00965BF2" w:rsidP="00965BF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5BF2">
        <w:rPr>
          <w:rFonts w:ascii="Times New Roman" w:hAnsi="Times New Roman" w:cs="Times New Roman"/>
          <w:sz w:val="24"/>
          <w:szCs w:val="24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965BF2" w:rsidRDefault="00965BF2" w:rsidP="00965BF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5BF2">
        <w:rPr>
          <w:rFonts w:ascii="Times New Roman" w:hAnsi="Times New Roman" w:cs="Times New Roman"/>
          <w:sz w:val="24"/>
          <w:szCs w:val="24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965BF2" w:rsidRPr="00965BF2" w:rsidRDefault="00965BF2" w:rsidP="00965BF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5BF2">
        <w:rPr>
          <w:rFonts w:ascii="Times New Roman" w:hAnsi="Times New Roman" w:cs="Times New Roman"/>
          <w:sz w:val="24"/>
          <w:szCs w:val="24"/>
        </w:rPr>
        <w:t xml:space="preserve"> воспитание уважительного и бережного отношения к историческому, религиозному и культурному наследию народов России;</w:t>
      </w:r>
    </w:p>
    <w:p w:rsidR="00965BF2" w:rsidRPr="00965BF2" w:rsidRDefault="00965BF2" w:rsidP="00965BF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65BF2">
        <w:rPr>
          <w:rFonts w:ascii="Times New Roman" w:hAnsi="Times New Roman" w:cs="Times New Roman"/>
          <w:sz w:val="24"/>
          <w:szCs w:val="24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965BF2" w:rsidRDefault="00965BF2" w:rsidP="00965BF2">
      <w:pPr>
        <w:pStyle w:val="a6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 w:rsidRPr="00965BF2">
        <w:rPr>
          <w:rFonts w:ascii="Times New Roman" w:hAnsi="Times New Roman" w:cs="Times New Roman"/>
          <w:sz w:val="24"/>
          <w:szCs w:val="24"/>
        </w:rPr>
        <w:t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</w:t>
      </w:r>
      <w:r>
        <w:t>.</w:t>
      </w:r>
    </w:p>
    <w:p w:rsidR="00965BF2" w:rsidRDefault="00965BF2" w:rsidP="000A1AAB">
      <w:pPr>
        <w:pStyle w:val="Default"/>
        <w:ind w:firstLine="709"/>
        <w:jc w:val="both"/>
        <w:rPr>
          <w:sz w:val="22"/>
          <w:szCs w:val="22"/>
        </w:rPr>
      </w:pPr>
    </w:p>
    <w:p w:rsidR="00F97639" w:rsidRDefault="000A1AAB" w:rsidP="00690B48">
      <w:pPr>
        <w:pStyle w:val="Default"/>
        <w:ind w:firstLine="709"/>
        <w:jc w:val="center"/>
        <w:rPr>
          <w:b/>
          <w:bCs/>
          <w:sz w:val="22"/>
          <w:szCs w:val="22"/>
        </w:rPr>
      </w:pPr>
      <w:r w:rsidRPr="00690B48">
        <w:rPr>
          <w:b/>
          <w:bCs/>
          <w:sz w:val="22"/>
          <w:szCs w:val="22"/>
        </w:rPr>
        <w:t>Общая характеристика учебного предмета</w:t>
      </w:r>
    </w:p>
    <w:p w:rsidR="0085714B" w:rsidRPr="0080246D" w:rsidRDefault="00F34EBD" w:rsidP="0085714B">
      <w:pPr>
        <w:pStyle w:val="Default"/>
        <w:jc w:val="both"/>
      </w:pPr>
      <w:r w:rsidRPr="00F34EBD">
        <w:rPr>
          <w:b/>
        </w:rPr>
        <w:t>Тематический блок 1.</w:t>
      </w:r>
      <w:r w:rsidR="0085714B" w:rsidRPr="00F34EBD">
        <w:rPr>
          <w:b/>
        </w:rPr>
        <w:t>«Россия - наш общий дом»</w:t>
      </w:r>
      <w:r w:rsidR="0080246D" w:rsidRPr="0080246D">
        <w:t xml:space="preserve"> </w:t>
      </w:r>
      <w:r w:rsidR="0085714B" w:rsidRPr="0080246D">
        <w:t>Тема 1. Зачем изучать курс «Основы духовно-нравственной культуры народов России»?</w:t>
      </w:r>
      <w:r w:rsidR="0080246D" w:rsidRPr="0080246D">
        <w:t xml:space="preserve"> </w:t>
      </w:r>
      <w:r w:rsidR="0085714B" w:rsidRPr="0080246D"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культуры </w:t>
      </w:r>
      <w:r w:rsidR="0085714B" w:rsidRPr="0080246D">
        <w:lastRenderedPageBreak/>
        <w:t xml:space="preserve">народов России. </w:t>
      </w:r>
      <w:r w:rsidR="0080246D" w:rsidRPr="0080246D">
        <w:t>Тема 2. Наш дом -</w:t>
      </w:r>
      <w:r w:rsidR="0085714B" w:rsidRPr="0080246D">
        <w:t xml:space="preserve"> Россия.</w:t>
      </w:r>
      <w:r w:rsidR="0080246D" w:rsidRPr="0080246D">
        <w:t xml:space="preserve"> Россия -</w:t>
      </w:r>
      <w:r w:rsidR="0085714B" w:rsidRPr="0080246D">
        <w:t xml:space="preserve"> многонациональная страна. Многонациональный народ Российской Федерации. Россия как общий дом. Дружба народов.</w:t>
      </w:r>
      <w:r>
        <w:t xml:space="preserve"> </w:t>
      </w:r>
      <w:r w:rsidR="0085714B" w:rsidRPr="0080246D">
        <w:t>Тема 3. Язык и история.</w:t>
      </w:r>
      <w:r>
        <w:t xml:space="preserve"> </w:t>
      </w:r>
      <w:r w:rsidR="0085714B" w:rsidRPr="0080246D"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  <w:r>
        <w:t xml:space="preserve"> </w:t>
      </w:r>
      <w:r w:rsidR="0085714B" w:rsidRPr="0080246D">
        <w:t>Тема 4. Русский язык — язык общения и язык возможностей.</w:t>
      </w:r>
      <w:r>
        <w:t xml:space="preserve"> </w:t>
      </w:r>
      <w:r w:rsidR="0085714B" w:rsidRPr="0080246D">
        <w:t xml:space="preserve">Русский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 w:rsidR="0085714B" w:rsidRPr="0080246D">
        <w:t>культурообразующий</w:t>
      </w:r>
      <w:proofErr w:type="spellEnd"/>
      <w:r w:rsidR="0085714B" w:rsidRPr="0080246D">
        <w:t xml:space="preserve"> проект и язык межнационального общения.</w:t>
      </w:r>
      <w:r>
        <w:t xml:space="preserve"> </w:t>
      </w:r>
      <w:r w:rsidR="0085714B" w:rsidRPr="0080246D">
        <w:t xml:space="preserve">Важность общего языка для всех народов России. Возможности, которые даёт русский язык. </w:t>
      </w:r>
      <w:r w:rsidR="0085714B" w:rsidRPr="0080246D">
        <w:tab/>
        <w:t>Тема 5. Истоки родной культуры.</w:t>
      </w:r>
      <w:r>
        <w:t xml:space="preserve"> </w:t>
      </w:r>
      <w:r w:rsidR="0085714B" w:rsidRPr="0080246D">
        <w:t>Что такое культура. Культура и природа. Роль культуры в жизни общества. Многообразие  культур и его причины. Единство культурного пространства России.</w:t>
      </w:r>
      <w:r w:rsidR="0080246D" w:rsidRPr="0080246D">
        <w:t xml:space="preserve"> </w:t>
      </w:r>
      <w:r w:rsidR="0085714B" w:rsidRPr="0080246D">
        <w:t>Тема 6. Материальная культура.</w:t>
      </w:r>
    </w:p>
    <w:p w:rsidR="0080246D" w:rsidRDefault="0085714B" w:rsidP="0085714B">
      <w:pPr>
        <w:pStyle w:val="Default"/>
        <w:jc w:val="both"/>
      </w:pPr>
      <w:r w:rsidRPr="0080246D"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  <w:r w:rsidR="00F34EBD">
        <w:t xml:space="preserve"> Тема 7.</w:t>
      </w:r>
      <w:r w:rsidRPr="0080246D">
        <w:t>Духовная культура.</w:t>
      </w:r>
      <w:r w:rsidR="00F34EBD">
        <w:t xml:space="preserve"> </w:t>
      </w:r>
      <w:r w:rsidRPr="0080246D">
        <w:t>Духовно-нравственная культура. Искусство, наука, духовность. Мораль, нравственность, ценности.</w:t>
      </w:r>
      <w:r w:rsidR="0080246D" w:rsidRPr="0080246D">
        <w:t xml:space="preserve"> </w:t>
      </w:r>
      <w:r w:rsidRPr="0080246D">
        <w:t>Художественное осмысление мира. Символ и знак. Духовная культура как реализация ценностей. Тема 8. Культура и религия.</w:t>
      </w:r>
      <w:r w:rsidR="0080246D" w:rsidRPr="0080246D">
        <w:t xml:space="preserve"> </w:t>
      </w:r>
      <w:r w:rsidRPr="0080246D">
        <w:t>Религия и культура. Что такое религия, её роль в жизни общества и человека.</w:t>
      </w:r>
      <w:r w:rsidR="00F34EBD">
        <w:t xml:space="preserve"> </w:t>
      </w:r>
      <w:proofErr w:type="spellStart"/>
      <w:r w:rsidRPr="0080246D">
        <w:t>Государствообразующие</w:t>
      </w:r>
      <w:proofErr w:type="spellEnd"/>
      <w:r w:rsidRPr="0080246D">
        <w:t xml:space="preserve"> религии России. Единство ценностей в религиях России.</w:t>
      </w:r>
      <w:r w:rsidR="00F34EBD">
        <w:t xml:space="preserve"> </w:t>
      </w:r>
      <w:r w:rsidRPr="0080246D">
        <w:t>Тема 9. Культура и образование.</w:t>
      </w:r>
      <w:r w:rsidR="0080246D" w:rsidRPr="0080246D">
        <w:t xml:space="preserve"> </w:t>
      </w:r>
      <w:r w:rsidRPr="0080246D">
        <w:t>Зачем нужно учиться? Культура как способ получения нужных знаний. Образование как ключ к социализации и духовно-нравственному развитию человека.</w:t>
      </w:r>
      <w:r w:rsidR="0080246D" w:rsidRPr="0080246D">
        <w:t xml:space="preserve"> </w:t>
      </w:r>
      <w:r w:rsidRPr="0080246D">
        <w:t>Тема 10. Многообразие культур России (практическое занятие).</w:t>
      </w:r>
      <w:r w:rsidR="0080246D" w:rsidRPr="0080246D">
        <w:t xml:space="preserve"> </w:t>
      </w:r>
      <w:r w:rsidRPr="0080246D">
        <w:t>Единство культур народов России. Что значит быть культурным человеком? Знание о культуре народов России.</w:t>
      </w:r>
      <w:r w:rsidR="0080246D">
        <w:t xml:space="preserve"> </w:t>
      </w:r>
    </w:p>
    <w:p w:rsidR="0080246D" w:rsidRDefault="0085714B" w:rsidP="0085714B">
      <w:pPr>
        <w:pStyle w:val="Default"/>
        <w:jc w:val="both"/>
      </w:pPr>
      <w:r w:rsidRPr="0080246D">
        <w:rPr>
          <w:b/>
        </w:rPr>
        <w:t>Тематический блок 2.«Семья и духовно-нравственные ценности»</w:t>
      </w:r>
      <w:r w:rsidR="0080246D">
        <w:t xml:space="preserve"> </w:t>
      </w:r>
      <w:r w:rsidRPr="0080246D">
        <w:t>Тема 11. Семья — хранитель духовных ценностей.</w:t>
      </w:r>
      <w:r w:rsidR="0080246D" w:rsidRPr="0080246D">
        <w:t xml:space="preserve"> </w:t>
      </w:r>
      <w:r w:rsidRPr="0080246D">
        <w:t>Семья — базовый элемент общества. Семейные ценности, традиции и культура. Помощь сиротам как духовно-нравственный долг человека.</w:t>
      </w:r>
      <w:r w:rsidR="0080246D" w:rsidRPr="0080246D">
        <w:t xml:space="preserve"> </w:t>
      </w:r>
      <w:r w:rsidRPr="0080246D">
        <w:t>Тема 12. Родина начинается с семьи.</w:t>
      </w:r>
      <w:r w:rsidR="0080246D" w:rsidRPr="0080246D">
        <w:t xml:space="preserve"> </w:t>
      </w:r>
      <w:r w:rsidRPr="0080246D">
        <w:t xml:space="preserve">История семьи как часть истории народа, государства, человечества. Как </w:t>
      </w:r>
      <w:proofErr w:type="gramStart"/>
      <w:r w:rsidRPr="0080246D">
        <w:t>связаны</w:t>
      </w:r>
      <w:proofErr w:type="gramEnd"/>
      <w:r w:rsidRPr="0080246D">
        <w:t xml:space="preserve"> Родина и семья? Что такое Родина и Отечество? </w:t>
      </w:r>
      <w:r w:rsidR="0080246D" w:rsidRPr="0080246D">
        <w:t xml:space="preserve"> </w:t>
      </w:r>
      <w:r w:rsidRPr="0080246D">
        <w:t>Тема 13. Традиции семейного воспитания в России.</w:t>
      </w:r>
      <w:r w:rsidR="0080246D" w:rsidRPr="0080246D">
        <w:t xml:space="preserve"> Т</w:t>
      </w:r>
      <w:r w:rsidRPr="0080246D">
        <w:t>рансляция ценностей.</w:t>
      </w:r>
      <w:r w:rsidR="0080246D" w:rsidRPr="0080246D">
        <w:t xml:space="preserve"> </w:t>
      </w:r>
      <w:r w:rsidRPr="0080246D">
        <w:t>Тема 14. Образ семьи в культуре народов России.</w:t>
      </w:r>
      <w:r w:rsidR="0080246D" w:rsidRPr="0080246D">
        <w:t xml:space="preserve"> </w:t>
      </w:r>
      <w:r w:rsidRPr="0080246D">
        <w:t>Произведения устного поэтического творчества (сказки, поговорки и т.д.) о семье и семейных обязанностях. Семья в литературе и произведениях разных видов искусства.</w:t>
      </w:r>
      <w:r w:rsidR="00F34EBD">
        <w:t xml:space="preserve"> </w:t>
      </w:r>
      <w:r w:rsidRPr="0080246D">
        <w:t>Тема 15. Труд в истории семьи.</w:t>
      </w:r>
      <w:r w:rsidR="00F34EBD">
        <w:t xml:space="preserve"> </w:t>
      </w:r>
      <w:r w:rsidRPr="0080246D">
        <w:t>Социальные роли в истории семьи. Роль домашнего труда. Роль нравственных норм в благополучии семьи.</w:t>
      </w:r>
      <w:r w:rsidR="0080246D" w:rsidRPr="0080246D">
        <w:t xml:space="preserve"> </w:t>
      </w:r>
      <w:r w:rsidRPr="0080246D">
        <w:t>Тема 16. Семья в современном мире (практическое занятие).</w:t>
      </w:r>
      <w:r w:rsidR="0080246D" w:rsidRPr="0080246D">
        <w:t xml:space="preserve"> </w:t>
      </w:r>
      <w:r w:rsidRPr="0080246D">
        <w:t>Рассказ о своей семье (с использованием фотографий, книг, писем и др.). Семейное древо. Семейные традиции.</w:t>
      </w:r>
      <w:r w:rsidR="0080246D" w:rsidRPr="0080246D">
        <w:t xml:space="preserve"> </w:t>
      </w:r>
    </w:p>
    <w:p w:rsidR="0085714B" w:rsidRPr="0080246D" w:rsidRDefault="0080246D" w:rsidP="0085714B">
      <w:pPr>
        <w:pStyle w:val="Default"/>
        <w:jc w:val="both"/>
      </w:pPr>
      <w:r w:rsidRPr="0080246D">
        <w:rPr>
          <w:b/>
        </w:rPr>
        <w:t>Тематический</w:t>
      </w:r>
      <w:r>
        <w:rPr>
          <w:b/>
        </w:rPr>
        <w:t xml:space="preserve"> </w:t>
      </w:r>
      <w:r w:rsidRPr="0080246D">
        <w:rPr>
          <w:b/>
        </w:rPr>
        <w:t>блок</w:t>
      </w:r>
      <w:r>
        <w:rPr>
          <w:b/>
        </w:rPr>
        <w:t xml:space="preserve"> </w:t>
      </w:r>
      <w:r w:rsidR="0085714B" w:rsidRPr="0080246D">
        <w:rPr>
          <w:b/>
        </w:rPr>
        <w:t>3.</w:t>
      </w:r>
      <w:r w:rsidRPr="0080246D">
        <w:rPr>
          <w:b/>
        </w:rPr>
        <w:t xml:space="preserve"> </w:t>
      </w:r>
      <w:r w:rsidR="0085714B" w:rsidRPr="0080246D">
        <w:rPr>
          <w:b/>
        </w:rPr>
        <w:t>«Духовно-нравственное богатство личности»</w:t>
      </w:r>
      <w:r w:rsidRPr="0080246D">
        <w:rPr>
          <w:b/>
        </w:rPr>
        <w:t xml:space="preserve"> </w:t>
      </w:r>
      <w:r w:rsidRPr="0080246D">
        <w:t xml:space="preserve">Тема 17. Личность - общество - </w:t>
      </w:r>
      <w:r w:rsidR="0085714B" w:rsidRPr="0080246D">
        <w:t>культура.</w:t>
      </w:r>
      <w:r w:rsidRPr="0080246D">
        <w:t xml:space="preserve"> </w:t>
      </w:r>
      <w:r w:rsidR="0085714B" w:rsidRPr="0080246D">
        <w:t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</w:t>
      </w:r>
      <w:r w:rsidRPr="0080246D">
        <w:t xml:space="preserve"> </w:t>
      </w:r>
      <w:r w:rsidR="0085714B" w:rsidRPr="0080246D">
        <w:t xml:space="preserve">Тема 18. Духовный мир человека. Человек —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  <w:r w:rsidR="0085714B" w:rsidRPr="0080246D">
        <w:tab/>
        <w:t>Тема 19. Личность и духовно-нравственные ценности.</w:t>
      </w:r>
      <w:r w:rsidRPr="0080246D">
        <w:t xml:space="preserve"> </w:t>
      </w:r>
      <w:r w:rsidR="0085714B" w:rsidRPr="0080246D">
        <w:t xml:space="preserve">Мораль и нравственность в жизни человека. Взаимопомощь, сострадание, милосердие, любовь, дружба, коллективизм, патриотизм, любовь к </w:t>
      </w:r>
      <w:proofErr w:type="gramStart"/>
      <w:r w:rsidR="0085714B" w:rsidRPr="0080246D">
        <w:t>близким</w:t>
      </w:r>
      <w:proofErr w:type="gramEnd"/>
      <w:r w:rsidR="0085714B" w:rsidRPr="0080246D">
        <w:t>.</w:t>
      </w:r>
    </w:p>
    <w:p w:rsidR="0080246D" w:rsidRPr="0085714B" w:rsidRDefault="0085714B" w:rsidP="0080246D">
      <w:pPr>
        <w:pStyle w:val="Default"/>
        <w:jc w:val="both"/>
      </w:pPr>
      <w:r w:rsidRPr="0080246D">
        <w:rPr>
          <w:b/>
        </w:rPr>
        <w:t>Тематический блок</w:t>
      </w:r>
      <w:r w:rsidR="0080246D">
        <w:rPr>
          <w:b/>
        </w:rPr>
        <w:t xml:space="preserve"> 4.</w:t>
      </w:r>
      <w:r w:rsidRPr="0080246D">
        <w:rPr>
          <w:b/>
        </w:rPr>
        <w:t xml:space="preserve"> «Культурное единство России»</w:t>
      </w:r>
      <w:r w:rsidR="0080246D">
        <w:rPr>
          <w:b/>
        </w:rPr>
        <w:t>.</w:t>
      </w:r>
      <w:r w:rsidRPr="0080246D">
        <w:t xml:space="preserve"> Тема 20. Историческая память как духовно-нравственная ценность.</w:t>
      </w:r>
      <w:r w:rsidR="00F34EBD">
        <w:t xml:space="preserve"> </w:t>
      </w:r>
      <w:r w:rsidRPr="0080246D">
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  <w:r w:rsidR="0080246D" w:rsidRPr="0080246D">
        <w:t xml:space="preserve"> </w:t>
      </w:r>
      <w:r w:rsidRPr="0080246D">
        <w:t xml:space="preserve">Тема 21. Литература как язык культуры. Литература как художественное осмысление действительности. От сказки к роману. Зачем нужны литературные произведения? </w:t>
      </w:r>
      <w:r w:rsidRPr="0080246D">
        <w:lastRenderedPageBreak/>
        <w:t>Внутренний мир человека и его духовность.</w:t>
      </w:r>
      <w:r w:rsidR="0080246D" w:rsidRPr="0080246D">
        <w:t xml:space="preserve"> </w:t>
      </w:r>
      <w:r w:rsidRPr="0080246D">
        <w:t xml:space="preserve">Тема 22. Взаимовлияние культур. Взаимодействие культур. </w:t>
      </w:r>
      <w:proofErr w:type="spellStart"/>
      <w:r w:rsidRPr="0080246D">
        <w:t>Межпоколенная</w:t>
      </w:r>
      <w:proofErr w:type="spellEnd"/>
      <w:r w:rsidRPr="0080246D"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 Тема 23. Духовно-нравственные ценности российского народа. </w:t>
      </w:r>
      <w:proofErr w:type="gramStart"/>
      <w:r w:rsidRPr="0080246D"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 справедливость, коллективизм, взаимопомощь, историческая память и преемственность поколений, единство народов России.</w:t>
      </w:r>
      <w:proofErr w:type="gramEnd"/>
      <w:r w:rsidRPr="0080246D">
        <w:t xml:space="preserve"> Тема 24. Регионы России: культурное многообразие. Исторические и социальные причины культурного разнообразия. Каждый регион уникален. Малая Родина - часть общего Отечества.</w:t>
      </w:r>
      <w:r w:rsidR="0080246D" w:rsidRPr="0080246D">
        <w:t xml:space="preserve"> </w:t>
      </w:r>
      <w:r w:rsidRPr="0080246D">
        <w:t>Тема 25. Праздники в культуре народов России.</w:t>
      </w:r>
      <w:r w:rsidR="0080246D" w:rsidRPr="0080246D">
        <w:t xml:space="preserve"> </w:t>
      </w:r>
      <w:r w:rsidRPr="0080246D">
        <w:t>Что такое праздник? Почему праздники важны. Праздничные традиции в России. Народные праздники как память культуры, как воплощен</w:t>
      </w:r>
      <w:r w:rsidR="0080246D">
        <w:t>ие духовно-нравственных идеалов.</w:t>
      </w:r>
      <w:r w:rsidR="0080246D" w:rsidRPr="0080246D">
        <w:t xml:space="preserve"> </w:t>
      </w:r>
      <w:r w:rsidR="0080246D" w:rsidRPr="0085714B">
        <w:t>Тема 26. Памятники архитектуры в культуре народов России.</w:t>
      </w:r>
      <w:r w:rsidR="0080246D">
        <w:t xml:space="preserve"> </w:t>
      </w:r>
      <w:r w:rsidR="0080246D" w:rsidRPr="0085714B"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  <w:r w:rsidR="0080246D">
        <w:t xml:space="preserve"> </w:t>
      </w:r>
      <w:r w:rsidR="0080246D" w:rsidRPr="0085714B">
        <w:t>Тема 27. Музыкальная культура народов России.</w:t>
      </w:r>
      <w:r w:rsidR="0080246D">
        <w:t xml:space="preserve"> </w:t>
      </w:r>
      <w:r w:rsidR="0080246D" w:rsidRPr="0085714B">
        <w:t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</w:t>
      </w:r>
      <w:r w:rsidR="0080246D">
        <w:t xml:space="preserve"> </w:t>
      </w:r>
      <w:r w:rsidR="0080246D" w:rsidRPr="0085714B">
        <w:t>Тема 28. Изобразительное искусство народов России.</w:t>
      </w:r>
    </w:p>
    <w:p w:rsidR="0085714B" w:rsidRDefault="0080246D" w:rsidP="0080246D">
      <w:pPr>
        <w:pStyle w:val="Default"/>
        <w:jc w:val="both"/>
      </w:pPr>
      <w:r w:rsidRPr="0085714B"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  <w:r w:rsidR="00F34EBD">
        <w:t xml:space="preserve"> </w:t>
      </w:r>
      <w:r w:rsidRPr="0085714B">
        <w:t>Тема 29. Фольклор и литература народов России.</w:t>
      </w:r>
      <w:r>
        <w:t xml:space="preserve"> </w:t>
      </w:r>
      <w:r w:rsidRPr="0085714B">
        <w:t xml:space="preserve">Пословицы и поговорки. Эпос и сказка. Фольклор как отражение истории народа и его ценностей, морали и нравственности. Национальная литература. Богатство культуры народа в его литературе. </w:t>
      </w:r>
      <w:r w:rsidR="00F34EBD">
        <w:t>Тема30.</w:t>
      </w:r>
      <w:r w:rsidRPr="0085714B">
        <w:t>Бытовые традиции народов России: пища, одежда, дом (</w:t>
      </w:r>
      <w:r w:rsidRPr="0085714B">
        <w:rPr>
          <w:i/>
        </w:rPr>
        <w:t>практическое занятие</w:t>
      </w:r>
      <w:r w:rsidRPr="0085714B">
        <w:t>).</w:t>
      </w:r>
      <w:r>
        <w:t xml:space="preserve"> </w:t>
      </w:r>
      <w:r w:rsidRPr="0085714B">
        <w:t>Рассказ о бытовых традициях своей семьи, народа, региона. Доклад с использованием разнообразного зрительного ряда и других источников.</w:t>
      </w:r>
      <w:r>
        <w:t xml:space="preserve"> </w:t>
      </w:r>
      <w:r w:rsidRPr="0085714B">
        <w:t>Тема 31. Культурная карта России (</w:t>
      </w:r>
      <w:r w:rsidRPr="0085714B">
        <w:rPr>
          <w:i/>
        </w:rPr>
        <w:t>практическое занятие</w:t>
      </w:r>
      <w:r w:rsidRPr="0085714B">
        <w:t>)</w:t>
      </w:r>
      <w:proofErr w:type="gramStart"/>
      <w:r w:rsidRPr="0085714B">
        <w:t>.Г</w:t>
      </w:r>
      <w:proofErr w:type="gramEnd"/>
      <w:r w:rsidRPr="0085714B">
        <w:t>еография культур России. Россия как культурная карта. Описание регионов в соответствии с их особенностями.</w:t>
      </w:r>
      <w:r>
        <w:t xml:space="preserve"> Тема 32.Единство страны -</w:t>
      </w:r>
      <w:r w:rsidRPr="0085714B">
        <w:t xml:space="preserve"> залог будущего России.</w:t>
      </w:r>
      <w:r>
        <w:t xml:space="preserve"> Россия -</w:t>
      </w:r>
      <w:r w:rsidRPr="0085714B">
        <w:t xml:space="preserve">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F34EBD" w:rsidRDefault="00F34EBD" w:rsidP="00F34EBD">
      <w:pPr>
        <w:spacing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690B48">
        <w:rPr>
          <w:rFonts w:ascii="Times New Roman" w:hAnsi="Times New Roman" w:cs="Times New Roman"/>
          <w:b/>
        </w:rPr>
        <w:t>УМК ОДНКНР</w:t>
      </w:r>
    </w:p>
    <w:p w:rsidR="00F34EBD" w:rsidRPr="00690B48" w:rsidRDefault="00F34EBD" w:rsidP="00F34EBD">
      <w:pPr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690B48">
        <w:rPr>
          <w:rFonts w:ascii="Times New Roman" w:hAnsi="Times New Roman" w:cs="Times New Roman"/>
        </w:rPr>
        <w:t>1.Учебное пособие «Основы духовно-нравственной культуры народов России» авторы</w:t>
      </w:r>
      <w:r w:rsidRPr="00690B48">
        <w:rPr>
          <w:rFonts w:ascii="Times New Roman" w:hAnsi="Times New Roman" w:cs="Times New Roman"/>
          <w:b/>
          <w:bCs/>
        </w:rPr>
        <w:t xml:space="preserve">: </w:t>
      </w:r>
      <w:r w:rsidRPr="00690B48">
        <w:rPr>
          <w:rFonts w:ascii="Times New Roman" w:hAnsi="Times New Roman" w:cs="Times New Roman"/>
          <w:bCs/>
        </w:rPr>
        <w:t>Н.Ф. Виноградова, В.И. Власенко, А.В. Поляков</w:t>
      </w:r>
      <w:r w:rsidRPr="00690B48">
        <w:rPr>
          <w:rFonts w:ascii="Times New Roman" w:hAnsi="Times New Roman" w:cs="Times New Roman"/>
          <w:b/>
          <w:bCs/>
        </w:rPr>
        <w:t>.</w:t>
      </w:r>
      <w:r w:rsidRPr="00690B48">
        <w:rPr>
          <w:rFonts w:ascii="Times New Roman" w:hAnsi="Times New Roman" w:cs="Times New Roman"/>
        </w:rPr>
        <w:t xml:space="preserve"> 5 класс: учебник для учащихся общеобразовательных учреждений / Н.Ф. Виноградова, В.И. Власенко, А.В. Поляков. – М.: </w:t>
      </w:r>
      <w:proofErr w:type="spellStart"/>
      <w:r w:rsidRPr="00690B48">
        <w:rPr>
          <w:rFonts w:ascii="Times New Roman" w:hAnsi="Times New Roman" w:cs="Times New Roman"/>
        </w:rPr>
        <w:t>Вентана</w:t>
      </w:r>
      <w:proofErr w:type="spellEnd"/>
      <w:r w:rsidRPr="00690B48">
        <w:rPr>
          <w:rFonts w:ascii="Times New Roman" w:hAnsi="Times New Roman" w:cs="Times New Roman"/>
        </w:rPr>
        <w:t xml:space="preserve">-Граф, 2019. </w:t>
      </w:r>
    </w:p>
    <w:p w:rsidR="00F34EBD" w:rsidRPr="002B4175" w:rsidRDefault="00F34EBD" w:rsidP="002B4175">
      <w:pPr>
        <w:pStyle w:val="Default"/>
        <w:ind w:firstLine="709"/>
        <w:jc w:val="both"/>
        <w:rPr>
          <w:sz w:val="22"/>
          <w:szCs w:val="22"/>
        </w:rPr>
      </w:pPr>
      <w:r w:rsidRPr="00690B48">
        <w:rPr>
          <w:sz w:val="22"/>
          <w:szCs w:val="22"/>
        </w:rPr>
        <w:t xml:space="preserve">2. Основы духовно-нравственной культуры народов России. 5 класс. Методическое пособие. Авторы: Виноградова Наталья Федоровна, М.: </w:t>
      </w:r>
      <w:proofErr w:type="spellStart"/>
      <w:r w:rsidRPr="00690B48">
        <w:rPr>
          <w:sz w:val="22"/>
          <w:szCs w:val="22"/>
        </w:rPr>
        <w:t>Вентана</w:t>
      </w:r>
      <w:proofErr w:type="spellEnd"/>
      <w:r w:rsidRPr="00690B48">
        <w:rPr>
          <w:sz w:val="22"/>
          <w:szCs w:val="22"/>
        </w:rPr>
        <w:t xml:space="preserve">-Граф, 2019. </w:t>
      </w:r>
    </w:p>
    <w:p w:rsidR="00F34EBD" w:rsidRPr="00690B48" w:rsidRDefault="00F34EBD" w:rsidP="00F34EBD">
      <w:pPr>
        <w:pStyle w:val="Default"/>
        <w:jc w:val="both"/>
        <w:rPr>
          <w:b/>
          <w:sz w:val="22"/>
          <w:szCs w:val="22"/>
        </w:rPr>
      </w:pPr>
      <w:r w:rsidRPr="00690B48">
        <w:rPr>
          <w:b/>
          <w:sz w:val="22"/>
          <w:szCs w:val="22"/>
        </w:rPr>
        <w:t xml:space="preserve"> </w:t>
      </w:r>
      <w:r w:rsidR="002B4175">
        <w:rPr>
          <w:b/>
          <w:sz w:val="22"/>
          <w:szCs w:val="22"/>
        </w:rPr>
        <w:t>Основные разделы:</w:t>
      </w:r>
      <w:bookmarkStart w:id="0" w:name="_GoBack"/>
      <w:bookmarkEnd w:id="0"/>
    </w:p>
    <w:tbl>
      <w:tblPr>
        <w:tblStyle w:val="a3"/>
        <w:tblW w:w="95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667"/>
        <w:gridCol w:w="5585"/>
        <w:gridCol w:w="2276"/>
      </w:tblGrid>
      <w:tr w:rsidR="00F34EBD" w:rsidRPr="00690B48" w:rsidTr="002B4175">
        <w:trPr>
          <w:trHeight w:val="276"/>
        </w:trPr>
        <w:tc>
          <w:tcPr>
            <w:tcW w:w="1667" w:type="dxa"/>
          </w:tcPr>
          <w:p w:rsidR="00F34EBD" w:rsidRPr="00690B48" w:rsidRDefault="00F34EBD" w:rsidP="007710EC">
            <w:pPr>
              <w:pStyle w:val="Default"/>
              <w:ind w:firstLine="709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5585" w:type="dxa"/>
          </w:tcPr>
          <w:p w:rsidR="00F34EBD" w:rsidRPr="00690B48" w:rsidRDefault="00F34EBD" w:rsidP="007710EC">
            <w:pPr>
              <w:pStyle w:val="Default"/>
              <w:ind w:firstLine="709"/>
              <w:jc w:val="both"/>
              <w:rPr>
                <w:sz w:val="18"/>
                <w:szCs w:val="18"/>
              </w:rPr>
            </w:pPr>
            <w:r w:rsidRPr="00690B48">
              <w:rPr>
                <w:b/>
                <w:bCs/>
                <w:sz w:val="18"/>
                <w:szCs w:val="18"/>
              </w:rPr>
              <w:t xml:space="preserve">Раздел (тема) </w:t>
            </w:r>
          </w:p>
        </w:tc>
        <w:tc>
          <w:tcPr>
            <w:tcW w:w="2276" w:type="dxa"/>
          </w:tcPr>
          <w:p w:rsidR="00F34EBD" w:rsidRPr="00690B48" w:rsidRDefault="00F34EBD" w:rsidP="007710EC">
            <w:pPr>
              <w:pStyle w:val="Default"/>
              <w:rPr>
                <w:sz w:val="18"/>
                <w:szCs w:val="18"/>
              </w:rPr>
            </w:pPr>
            <w:r w:rsidRPr="00690B48">
              <w:rPr>
                <w:b/>
                <w:bCs/>
                <w:sz w:val="18"/>
                <w:szCs w:val="18"/>
              </w:rPr>
              <w:t xml:space="preserve">Количество часов </w:t>
            </w:r>
          </w:p>
        </w:tc>
      </w:tr>
      <w:tr w:rsidR="00F34EBD" w:rsidRPr="00690B48" w:rsidTr="002B4175">
        <w:trPr>
          <w:trHeight w:val="130"/>
        </w:trPr>
        <w:tc>
          <w:tcPr>
            <w:tcW w:w="1667" w:type="dxa"/>
          </w:tcPr>
          <w:p w:rsidR="00F34EBD" w:rsidRPr="00690B48" w:rsidRDefault="00F34EBD" w:rsidP="007710EC">
            <w:pPr>
              <w:pStyle w:val="Default"/>
              <w:ind w:firstLine="709"/>
              <w:jc w:val="both"/>
              <w:rPr>
                <w:sz w:val="20"/>
                <w:szCs w:val="20"/>
              </w:rPr>
            </w:pPr>
            <w:r w:rsidRPr="00690B48">
              <w:rPr>
                <w:sz w:val="20"/>
                <w:szCs w:val="20"/>
              </w:rPr>
              <w:t xml:space="preserve">1 </w:t>
            </w:r>
          </w:p>
        </w:tc>
        <w:tc>
          <w:tcPr>
            <w:tcW w:w="5585" w:type="dxa"/>
          </w:tcPr>
          <w:p w:rsidR="00F34EBD" w:rsidRPr="00F34EBD" w:rsidRDefault="00F34EBD" w:rsidP="007710EC">
            <w:pPr>
              <w:pStyle w:val="Default"/>
              <w:jc w:val="both"/>
              <w:rPr>
                <w:sz w:val="20"/>
                <w:szCs w:val="20"/>
              </w:rPr>
            </w:pPr>
            <w:r w:rsidRPr="00F34EBD">
              <w:t>Россия - наш общий дом</w:t>
            </w:r>
          </w:p>
        </w:tc>
        <w:tc>
          <w:tcPr>
            <w:tcW w:w="2276" w:type="dxa"/>
          </w:tcPr>
          <w:p w:rsidR="00F34EBD" w:rsidRPr="00690B48" w:rsidRDefault="00F34EBD" w:rsidP="007710EC">
            <w:pPr>
              <w:pStyle w:val="Default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10ч.</w:t>
            </w:r>
            <w:r w:rsidRPr="00690B48">
              <w:rPr>
                <w:sz w:val="20"/>
                <w:szCs w:val="20"/>
              </w:rPr>
              <w:t xml:space="preserve"> </w:t>
            </w:r>
          </w:p>
        </w:tc>
      </w:tr>
      <w:tr w:rsidR="00F34EBD" w:rsidRPr="00690B48" w:rsidTr="002B4175">
        <w:trPr>
          <w:trHeight w:val="278"/>
        </w:trPr>
        <w:tc>
          <w:tcPr>
            <w:tcW w:w="1667" w:type="dxa"/>
          </w:tcPr>
          <w:p w:rsidR="00F34EBD" w:rsidRPr="00690B48" w:rsidRDefault="00F34EBD" w:rsidP="007710EC">
            <w:pPr>
              <w:pStyle w:val="Default"/>
              <w:ind w:firstLine="709"/>
              <w:jc w:val="both"/>
              <w:rPr>
                <w:sz w:val="20"/>
                <w:szCs w:val="20"/>
              </w:rPr>
            </w:pPr>
            <w:r w:rsidRPr="00690B48">
              <w:rPr>
                <w:sz w:val="20"/>
                <w:szCs w:val="20"/>
              </w:rPr>
              <w:t xml:space="preserve">2 </w:t>
            </w:r>
          </w:p>
        </w:tc>
        <w:tc>
          <w:tcPr>
            <w:tcW w:w="5585" w:type="dxa"/>
          </w:tcPr>
          <w:p w:rsidR="00F34EBD" w:rsidRPr="00F34EBD" w:rsidRDefault="00F34EBD" w:rsidP="007710EC">
            <w:pPr>
              <w:pStyle w:val="Default"/>
              <w:jc w:val="both"/>
              <w:rPr>
                <w:sz w:val="20"/>
                <w:szCs w:val="20"/>
              </w:rPr>
            </w:pPr>
            <w:r w:rsidRPr="00F34EBD">
              <w:t>Семья и духовно-нравственные ценности</w:t>
            </w:r>
          </w:p>
        </w:tc>
        <w:tc>
          <w:tcPr>
            <w:tcW w:w="2276" w:type="dxa"/>
          </w:tcPr>
          <w:p w:rsidR="00F34EBD" w:rsidRPr="00690B48" w:rsidRDefault="00F34EBD" w:rsidP="007710EC">
            <w:pPr>
              <w:pStyle w:val="Default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6ч.</w:t>
            </w:r>
          </w:p>
        </w:tc>
      </w:tr>
      <w:tr w:rsidR="00F34EBD" w:rsidRPr="00690B48" w:rsidTr="002B4175">
        <w:trPr>
          <w:trHeight w:val="130"/>
        </w:trPr>
        <w:tc>
          <w:tcPr>
            <w:tcW w:w="1667" w:type="dxa"/>
          </w:tcPr>
          <w:p w:rsidR="00F34EBD" w:rsidRPr="00690B48" w:rsidRDefault="00F34EBD" w:rsidP="007710EC">
            <w:pPr>
              <w:pStyle w:val="Default"/>
              <w:ind w:firstLine="709"/>
              <w:jc w:val="both"/>
              <w:rPr>
                <w:sz w:val="20"/>
                <w:szCs w:val="20"/>
              </w:rPr>
            </w:pPr>
            <w:r w:rsidRPr="00690B48">
              <w:rPr>
                <w:sz w:val="20"/>
                <w:szCs w:val="20"/>
              </w:rPr>
              <w:t xml:space="preserve">3 </w:t>
            </w:r>
          </w:p>
        </w:tc>
        <w:tc>
          <w:tcPr>
            <w:tcW w:w="5585" w:type="dxa"/>
          </w:tcPr>
          <w:p w:rsidR="00F34EBD" w:rsidRPr="00F34EBD" w:rsidRDefault="00F34EBD" w:rsidP="007710EC">
            <w:pPr>
              <w:pStyle w:val="Default"/>
              <w:jc w:val="both"/>
              <w:rPr>
                <w:sz w:val="20"/>
                <w:szCs w:val="20"/>
              </w:rPr>
            </w:pPr>
            <w:r w:rsidRPr="00F34EBD">
              <w:t>Духовно-нравственное богатство личности</w:t>
            </w:r>
          </w:p>
        </w:tc>
        <w:tc>
          <w:tcPr>
            <w:tcW w:w="2276" w:type="dxa"/>
          </w:tcPr>
          <w:p w:rsidR="00F34EBD" w:rsidRPr="00690B48" w:rsidRDefault="00F34EBD" w:rsidP="007710EC">
            <w:pPr>
              <w:pStyle w:val="Default"/>
              <w:ind w:firstLine="709"/>
              <w:jc w:val="both"/>
              <w:rPr>
                <w:sz w:val="20"/>
                <w:szCs w:val="20"/>
              </w:rPr>
            </w:pPr>
            <w:r w:rsidRPr="00690B4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3ч.</w:t>
            </w:r>
          </w:p>
        </w:tc>
      </w:tr>
      <w:tr w:rsidR="00F34EBD" w:rsidRPr="00690B48" w:rsidTr="002B4175">
        <w:trPr>
          <w:trHeight w:val="130"/>
        </w:trPr>
        <w:tc>
          <w:tcPr>
            <w:tcW w:w="1667" w:type="dxa"/>
          </w:tcPr>
          <w:p w:rsidR="00F34EBD" w:rsidRPr="00690B48" w:rsidRDefault="00F34EBD" w:rsidP="007710EC">
            <w:pPr>
              <w:pStyle w:val="Default"/>
              <w:ind w:firstLine="709"/>
              <w:jc w:val="both"/>
              <w:rPr>
                <w:sz w:val="20"/>
                <w:szCs w:val="20"/>
              </w:rPr>
            </w:pPr>
            <w:r w:rsidRPr="00690B48">
              <w:rPr>
                <w:sz w:val="20"/>
                <w:szCs w:val="20"/>
              </w:rPr>
              <w:t xml:space="preserve">4 </w:t>
            </w:r>
          </w:p>
        </w:tc>
        <w:tc>
          <w:tcPr>
            <w:tcW w:w="5585" w:type="dxa"/>
          </w:tcPr>
          <w:p w:rsidR="00F34EBD" w:rsidRPr="00F34EBD" w:rsidRDefault="00F34EBD" w:rsidP="007710EC">
            <w:pPr>
              <w:pStyle w:val="Default"/>
              <w:jc w:val="both"/>
              <w:rPr>
                <w:sz w:val="20"/>
                <w:szCs w:val="20"/>
              </w:rPr>
            </w:pPr>
            <w:r w:rsidRPr="00F34EBD">
              <w:t>Культурное единство России</w:t>
            </w:r>
          </w:p>
        </w:tc>
        <w:tc>
          <w:tcPr>
            <w:tcW w:w="2276" w:type="dxa"/>
          </w:tcPr>
          <w:p w:rsidR="00F34EBD" w:rsidRPr="00690B48" w:rsidRDefault="00F34EBD" w:rsidP="007710EC">
            <w:pPr>
              <w:pStyle w:val="Default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15ч.</w:t>
            </w:r>
          </w:p>
        </w:tc>
      </w:tr>
      <w:tr w:rsidR="00F34EBD" w:rsidRPr="00690B48" w:rsidTr="002B4175">
        <w:trPr>
          <w:trHeight w:val="130"/>
        </w:trPr>
        <w:tc>
          <w:tcPr>
            <w:tcW w:w="7252" w:type="dxa"/>
            <w:gridSpan w:val="2"/>
          </w:tcPr>
          <w:p w:rsidR="00F34EBD" w:rsidRPr="00690B48" w:rsidRDefault="00F34EBD" w:rsidP="007710EC">
            <w:pPr>
              <w:pStyle w:val="Default"/>
              <w:ind w:firstLine="709"/>
              <w:jc w:val="both"/>
              <w:rPr>
                <w:sz w:val="20"/>
                <w:szCs w:val="20"/>
              </w:rPr>
            </w:pPr>
            <w:r w:rsidRPr="00690B48">
              <w:rPr>
                <w:sz w:val="20"/>
                <w:szCs w:val="20"/>
              </w:rPr>
              <w:t xml:space="preserve">ИТОГО </w:t>
            </w:r>
          </w:p>
        </w:tc>
        <w:tc>
          <w:tcPr>
            <w:tcW w:w="2276" w:type="dxa"/>
          </w:tcPr>
          <w:p w:rsidR="00F34EBD" w:rsidRPr="00690B48" w:rsidRDefault="002B4175" w:rsidP="007710EC">
            <w:pPr>
              <w:pStyle w:val="Default"/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34ч.</w:t>
            </w:r>
          </w:p>
        </w:tc>
      </w:tr>
    </w:tbl>
    <w:p w:rsidR="00F34EBD" w:rsidRDefault="00F34EBD" w:rsidP="0080246D">
      <w:pPr>
        <w:pStyle w:val="Default"/>
        <w:jc w:val="both"/>
      </w:pPr>
    </w:p>
    <w:sectPr w:rsidR="00F3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701440"/>
    <w:multiLevelType w:val="hybridMultilevel"/>
    <w:tmpl w:val="9E5CA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AB"/>
    <w:rsid w:val="000A1AAB"/>
    <w:rsid w:val="002B4175"/>
    <w:rsid w:val="00360F00"/>
    <w:rsid w:val="00690B48"/>
    <w:rsid w:val="0080246D"/>
    <w:rsid w:val="0085714B"/>
    <w:rsid w:val="00965BF2"/>
    <w:rsid w:val="00AD26A8"/>
    <w:rsid w:val="00B5583A"/>
    <w:rsid w:val="00EB312E"/>
    <w:rsid w:val="00F34EBD"/>
    <w:rsid w:val="00F9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1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97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312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5583A"/>
    <w:rPr>
      <w:color w:val="0000FF"/>
      <w:u w:val="single"/>
    </w:rPr>
  </w:style>
  <w:style w:type="paragraph" w:styleId="a6">
    <w:name w:val="No Spacing"/>
    <w:uiPriority w:val="1"/>
    <w:qFormat/>
    <w:rsid w:val="00965BF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1A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F97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312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5583A"/>
    <w:rPr>
      <w:color w:val="0000FF"/>
      <w:u w:val="single"/>
    </w:rPr>
  </w:style>
  <w:style w:type="paragraph" w:styleId="a6">
    <w:name w:val="No Spacing"/>
    <w:uiPriority w:val="1"/>
    <w:qFormat/>
    <w:rsid w:val="00965B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CCCE8-48BC-4DE1-BADB-2215F2366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2022-12-15T18:03:00Z</dcterms:created>
  <dcterms:modified xsi:type="dcterms:W3CDTF">2022-12-15T18:03:00Z</dcterms:modified>
</cp:coreProperties>
</file>