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E3098" w:rsidRPr="006433EC" w:rsidRDefault="00DE3098" w:rsidP="00DE309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433EC">
        <w:rPr>
          <w:rFonts w:ascii="Times New Roman" w:hAnsi="Times New Roman" w:cs="Times New Roman"/>
          <w:sz w:val="24"/>
          <w:szCs w:val="24"/>
        </w:rPr>
        <w:t>Ответы</w:t>
      </w:r>
    </w:p>
    <w:p w:rsidR="00DE3098" w:rsidRPr="006433EC" w:rsidRDefault="00DE3098" w:rsidP="00DE309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433EC">
        <w:rPr>
          <w:rFonts w:ascii="Times New Roman" w:hAnsi="Times New Roman" w:cs="Times New Roman"/>
          <w:sz w:val="24"/>
          <w:szCs w:val="24"/>
        </w:rPr>
        <w:t>ВСЕРОССИЙСКАЯ ОЛИМПИАДА ШКОЛЬНИКОВ</w:t>
      </w:r>
    </w:p>
    <w:p w:rsidR="00DE3098" w:rsidRPr="006433EC" w:rsidRDefault="00DE3098" w:rsidP="00DE309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 ГЕОГРАФИИ 2024–2025</w:t>
      </w:r>
      <w:r w:rsidRPr="006433EC">
        <w:rPr>
          <w:rFonts w:ascii="Times New Roman" w:hAnsi="Times New Roman" w:cs="Times New Roman"/>
          <w:sz w:val="24"/>
          <w:szCs w:val="24"/>
        </w:rPr>
        <w:t xml:space="preserve"> уч. г.</w:t>
      </w:r>
    </w:p>
    <w:p w:rsidR="00DE3098" w:rsidRPr="006433EC" w:rsidRDefault="00DE3098" w:rsidP="00DE309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ШКОЛЬНЫЙ ЭТАП. 7</w:t>
      </w:r>
      <w:r w:rsidRPr="006433EC">
        <w:rPr>
          <w:rFonts w:ascii="Times New Roman" w:hAnsi="Times New Roman" w:cs="Times New Roman"/>
          <w:sz w:val="24"/>
          <w:szCs w:val="24"/>
        </w:rPr>
        <w:t xml:space="preserve"> КЛАСС</w:t>
      </w:r>
    </w:p>
    <w:p w:rsidR="00DE3098" w:rsidRPr="00DE3098" w:rsidRDefault="00DE3098" w:rsidP="00DE309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E3098" w:rsidRPr="00DE3098" w:rsidRDefault="00DE3098" w:rsidP="00DE309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E3098">
        <w:rPr>
          <w:rFonts w:ascii="Times New Roman" w:hAnsi="Times New Roman" w:cs="Times New Roman"/>
          <w:b/>
          <w:sz w:val="24"/>
          <w:szCs w:val="24"/>
        </w:rPr>
        <w:t>Часть 1. Тесты. П</w:t>
      </w:r>
      <w:r w:rsidRPr="00DE309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 2 балла за каждый ответ. (30 баллов)</w:t>
      </w:r>
    </w:p>
    <w:p w:rsidR="00DE3098" w:rsidRPr="006433EC" w:rsidRDefault="00DE3098" w:rsidP="00DE309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72"/>
        <w:gridCol w:w="2408"/>
        <w:gridCol w:w="1757"/>
        <w:gridCol w:w="2361"/>
      </w:tblGrid>
      <w:tr w:rsidR="00DE3098" w:rsidRPr="006433EC" w:rsidTr="00B34BF7">
        <w:trPr>
          <w:trHeight w:val="611"/>
        </w:trPr>
        <w:tc>
          <w:tcPr>
            <w:tcW w:w="1472" w:type="dxa"/>
          </w:tcPr>
          <w:p w:rsidR="00DE3098" w:rsidRPr="006433EC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3EC">
              <w:rPr>
                <w:rFonts w:ascii="Times New Roman" w:hAnsi="Times New Roman" w:cs="Times New Roman"/>
                <w:sz w:val="24"/>
                <w:szCs w:val="24"/>
              </w:rPr>
              <w:t>Номер</w:t>
            </w:r>
          </w:p>
          <w:p w:rsidR="00DE3098" w:rsidRPr="006433EC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3EC">
              <w:rPr>
                <w:rFonts w:ascii="Times New Roman" w:hAnsi="Times New Roman" w:cs="Times New Roman"/>
                <w:sz w:val="24"/>
                <w:szCs w:val="24"/>
              </w:rPr>
              <w:t>задания</w:t>
            </w:r>
          </w:p>
        </w:tc>
        <w:tc>
          <w:tcPr>
            <w:tcW w:w="2408" w:type="dxa"/>
          </w:tcPr>
          <w:p w:rsidR="00DE3098" w:rsidRPr="006433EC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3EC">
              <w:rPr>
                <w:rFonts w:ascii="Times New Roman" w:hAnsi="Times New Roman" w:cs="Times New Roman"/>
                <w:sz w:val="24"/>
                <w:szCs w:val="24"/>
              </w:rPr>
              <w:t>Правильный</w:t>
            </w:r>
          </w:p>
          <w:p w:rsidR="00DE3098" w:rsidRPr="006433EC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3EC"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  <w:tc>
          <w:tcPr>
            <w:tcW w:w="1757" w:type="dxa"/>
          </w:tcPr>
          <w:p w:rsidR="00DE3098" w:rsidRPr="006433EC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3EC">
              <w:rPr>
                <w:rFonts w:ascii="Times New Roman" w:hAnsi="Times New Roman" w:cs="Times New Roman"/>
                <w:sz w:val="24"/>
                <w:szCs w:val="24"/>
              </w:rPr>
              <w:t>Номер</w:t>
            </w:r>
          </w:p>
          <w:p w:rsidR="00DE3098" w:rsidRPr="006433EC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3EC">
              <w:rPr>
                <w:rFonts w:ascii="Times New Roman" w:hAnsi="Times New Roman" w:cs="Times New Roman"/>
                <w:sz w:val="24"/>
                <w:szCs w:val="24"/>
              </w:rPr>
              <w:t>задания</w:t>
            </w:r>
          </w:p>
        </w:tc>
        <w:tc>
          <w:tcPr>
            <w:tcW w:w="2361" w:type="dxa"/>
          </w:tcPr>
          <w:p w:rsidR="00DE3098" w:rsidRPr="006433EC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3EC">
              <w:rPr>
                <w:rFonts w:ascii="Times New Roman" w:hAnsi="Times New Roman" w:cs="Times New Roman"/>
                <w:sz w:val="24"/>
                <w:szCs w:val="24"/>
              </w:rPr>
              <w:t>Правильный</w:t>
            </w:r>
          </w:p>
          <w:p w:rsidR="00DE3098" w:rsidRPr="006433EC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3EC"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</w:tr>
      <w:tr w:rsidR="00DE3098" w:rsidRPr="006433EC" w:rsidTr="00B34BF7">
        <w:trPr>
          <w:trHeight w:val="265"/>
        </w:trPr>
        <w:tc>
          <w:tcPr>
            <w:tcW w:w="1472" w:type="dxa"/>
          </w:tcPr>
          <w:p w:rsidR="00DE3098" w:rsidRPr="00DE3098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E3098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408" w:type="dxa"/>
          </w:tcPr>
          <w:p w:rsidR="00DE3098" w:rsidRPr="006433EC" w:rsidRDefault="00DE3098" w:rsidP="00B34BF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Б</w:t>
            </w:r>
          </w:p>
        </w:tc>
        <w:tc>
          <w:tcPr>
            <w:tcW w:w="1757" w:type="dxa"/>
          </w:tcPr>
          <w:p w:rsidR="00DE3098" w:rsidRPr="00DE3098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E3098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2361" w:type="dxa"/>
          </w:tcPr>
          <w:p w:rsidR="00DE3098" w:rsidRPr="006433EC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</w:tr>
      <w:tr w:rsidR="00DE3098" w:rsidRPr="006433EC" w:rsidTr="00B34BF7">
        <w:trPr>
          <w:trHeight w:val="272"/>
        </w:trPr>
        <w:tc>
          <w:tcPr>
            <w:tcW w:w="1472" w:type="dxa"/>
          </w:tcPr>
          <w:p w:rsidR="00DE3098" w:rsidRPr="00DE3098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E3098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2408" w:type="dxa"/>
          </w:tcPr>
          <w:p w:rsidR="00DE3098" w:rsidRPr="006433EC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757" w:type="dxa"/>
          </w:tcPr>
          <w:p w:rsidR="00DE3098" w:rsidRPr="00DE3098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E3098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2361" w:type="dxa"/>
          </w:tcPr>
          <w:p w:rsidR="00DE3098" w:rsidRPr="006433EC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3EC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DE3098" w:rsidRPr="006433EC" w:rsidTr="00B34BF7">
        <w:trPr>
          <w:trHeight w:val="277"/>
        </w:trPr>
        <w:tc>
          <w:tcPr>
            <w:tcW w:w="1472" w:type="dxa"/>
          </w:tcPr>
          <w:p w:rsidR="00DE3098" w:rsidRPr="00DE3098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E3098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2408" w:type="dxa"/>
          </w:tcPr>
          <w:p w:rsidR="00DE3098" w:rsidRPr="006433EC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757" w:type="dxa"/>
          </w:tcPr>
          <w:p w:rsidR="00DE3098" w:rsidRPr="00DE3098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E3098">
              <w:rPr>
                <w:rFonts w:ascii="Times New Roman" w:hAnsi="Times New Roman" w:cs="Times New Roman"/>
                <w:b/>
                <w:sz w:val="24"/>
                <w:szCs w:val="24"/>
              </w:rPr>
              <w:t>11</w:t>
            </w:r>
          </w:p>
        </w:tc>
        <w:tc>
          <w:tcPr>
            <w:tcW w:w="2361" w:type="dxa"/>
          </w:tcPr>
          <w:p w:rsidR="00DE3098" w:rsidRPr="006433EC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3EC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DE3098" w:rsidRPr="006433EC" w:rsidTr="00B34BF7">
        <w:trPr>
          <w:trHeight w:val="281"/>
        </w:trPr>
        <w:tc>
          <w:tcPr>
            <w:tcW w:w="1472" w:type="dxa"/>
          </w:tcPr>
          <w:p w:rsidR="00DE3098" w:rsidRPr="00DE3098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E3098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2408" w:type="dxa"/>
          </w:tcPr>
          <w:p w:rsidR="00DE3098" w:rsidRPr="006433EC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757" w:type="dxa"/>
          </w:tcPr>
          <w:p w:rsidR="00DE3098" w:rsidRPr="00DE3098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E3098">
              <w:rPr>
                <w:rFonts w:ascii="Times New Roman" w:hAnsi="Times New Roman" w:cs="Times New Roman"/>
                <w:b/>
                <w:sz w:val="24"/>
                <w:szCs w:val="24"/>
              </w:rPr>
              <w:t>12</w:t>
            </w:r>
          </w:p>
        </w:tc>
        <w:tc>
          <w:tcPr>
            <w:tcW w:w="2361" w:type="dxa"/>
          </w:tcPr>
          <w:p w:rsidR="00DE3098" w:rsidRPr="006433EC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3EC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DE3098" w:rsidRPr="006433EC" w:rsidTr="00B34BF7">
        <w:trPr>
          <w:trHeight w:val="271"/>
        </w:trPr>
        <w:tc>
          <w:tcPr>
            <w:tcW w:w="1472" w:type="dxa"/>
          </w:tcPr>
          <w:p w:rsidR="00DE3098" w:rsidRPr="00DE3098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E3098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2408" w:type="dxa"/>
          </w:tcPr>
          <w:p w:rsidR="00DE3098" w:rsidRPr="006433EC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Б,В</w:t>
            </w:r>
          </w:p>
        </w:tc>
        <w:tc>
          <w:tcPr>
            <w:tcW w:w="1757" w:type="dxa"/>
          </w:tcPr>
          <w:p w:rsidR="00DE3098" w:rsidRPr="00DE3098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E3098">
              <w:rPr>
                <w:rFonts w:ascii="Times New Roman" w:hAnsi="Times New Roman" w:cs="Times New Roman"/>
                <w:b/>
                <w:sz w:val="24"/>
                <w:szCs w:val="24"/>
              </w:rPr>
              <w:t>13</w:t>
            </w:r>
          </w:p>
        </w:tc>
        <w:tc>
          <w:tcPr>
            <w:tcW w:w="2361" w:type="dxa"/>
          </w:tcPr>
          <w:p w:rsidR="00DE3098" w:rsidRPr="006433EC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</w:tr>
      <w:tr w:rsidR="00DE3098" w:rsidRPr="006433EC" w:rsidTr="00B34BF7">
        <w:trPr>
          <w:trHeight w:val="275"/>
        </w:trPr>
        <w:tc>
          <w:tcPr>
            <w:tcW w:w="1472" w:type="dxa"/>
          </w:tcPr>
          <w:p w:rsidR="00DE3098" w:rsidRPr="00DE3098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E3098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2408" w:type="dxa"/>
          </w:tcPr>
          <w:p w:rsidR="00DE3098" w:rsidRPr="006433EC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В,Г,Б,Д,А</w:t>
            </w:r>
          </w:p>
        </w:tc>
        <w:tc>
          <w:tcPr>
            <w:tcW w:w="1757" w:type="dxa"/>
          </w:tcPr>
          <w:p w:rsidR="00DE3098" w:rsidRPr="00DE3098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E3098">
              <w:rPr>
                <w:rFonts w:ascii="Times New Roman" w:hAnsi="Times New Roman" w:cs="Times New Roman"/>
                <w:b/>
                <w:sz w:val="24"/>
                <w:szCs w:val="24"/>
              </w:rPr>
              <w:t>14</w:t>
            </w:r>
          </w:p>
        </w:tc>
        <w:tc>
          <w:tcPr>
            <w:tcW w:w="2361" w:type="dxa"/>
          </w:tcPr>
          <w:p w:rsidR="00DE3098" w:rsidRPr="006433EC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</w:tr>
      <w:tr w:rsidR="00DE3098" w:rsidRPr="006433EC" w:rsidTr="00B34BF7">
        <w:trPr>
          <w:trHeight w:val="252"/>
        </w:trPr>
        <w:tc>
          <w:tcPr>
            <w:tcW w:w="1472" w:type="dxa"/>
          </w:tcPr>
          <w:p w:rsidR="00DE3098" w:rsidRPr="00DE3098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E3098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2408" w:type="dxa"/>
          </w:tcPr>
          <w:p w:rsidR="00DE3098" w:rsidRPr="006433EC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1757" w:type="dxa"/>
          </w:tcPr>
          <w:p w:rsidR="00DE3098" w:rsidRPr="00DE3098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E3098"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</w:p>
        </w:tc>
        <w:tc>
          <w:tcPr>
            <w:tcW w:w="2361" w:type="dxa"/>
          </w:tcPr>
          <w:p w:rsidR="00DE3098" w:rsidRPr="006433EC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</w:tr>
      <w:tr w:rsidR="00DE3098" w:rsidRPr="006433EC" w:rsidTr="00B34BF7">
        <w:trPr>
          <w:trHeight w:val="255"/>
        </w:trPr>
        <w:tc>
          <w:tcPr>
            <w:tcW w:w="1472" w:type="dxa"/>
          </w:tcPr>
          <w:p w:rsidR="00DE3098" w:rsidRPr="00DE3098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E3098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2408" w:type="dxa"/>
          </w:tcPr>
          <w:p w:rsidR="00DE3098" w:rsidRPr="006433EC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4118" w:type="dxa"/>
            <w:gridSpan w:val="2"/>
          </w:tcPr>
          <w:p w:rsidR="00DE3098" w:rsidRPr="006433EC" w:rsidRDefault="00DE3098" w:rsidP="00B34B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E3098" w:rsidRDefault="00DE3098" w:rsidP="00DE3098">
      <w:pPr>
        <w:tabs>
          <w:tab w:val="left" w:pos="2670"/>
        </w:tabs>
        <w:rPr>
          <w:rFonts w:ascii="Times New Roman" w:hAnsi="Times New Roman" w:cs="Times New Roman"/>
          <w:b/>
          <w:sz w:val="24"/>
        </w:rPr>
      </w:pPr>
      <w:r>
        <w:tab/>
      </w:r>
      <w:r w:rsidRPr="00DE3098">
        <w:rPr>
          <w:rFonts w:ascii="Times New Roman" w:hAnsi="Times New Roman" w:cs="Times New Roman"/>
          <w:b/>
          <w:sz w:val="24"/>
        </w:rPr>
        <w:t>Часть вторая Аналитический раунд</w:t>
      </w:r>
    </w:p>
    <w:p w:rsidR="00DE3098" w:rsidRPr="00DE3098" w:rsidRDefault="00DE3098" w:rsidP="00DE3098">
      <w:pPr>
        <w:spacing w:after="120"/>
        <w:rPr>
          <w:rFonts w:ascii="Times New Roman" w:eastAsiaTheme="minorEastAsia" w:hAnsi="Times New Roman" w:cs="Times New Roman"/>
          <w:b/>
          <w:sz w:val="24"/>
          <w:lang w:eastAsia="ru-RU"/>
        </w:rPr>
      </w:pPr>
      <w:r w:rsidRPr="00DE3098">
        <w:rPr>
          <w:rFonts w:ascii="Times New Roman" w:eastAsiaTheme="minorEastAsia" w:hAnsi="Times New Roman" w:cs="Times New Roman"/>
          <w:b/>
          <w:sz w:val="24"/>
          <w:lang w:eastAsia="ru-RU"/>
        </w:rPr>
        <w:t xml:space="preserve">Задание 1 </w:t>
      </w:r>
    </w:p>
    <w:p w:rsidR="00DE3098" w:rsidRPr="00DE3098" w:rsidRDefault="00DE3098" w:rsidP="00DE3098">
      <w:pPr>
        <w:spacing w:after="120"/>
        <w:rPr>
          <w:rFonts w:ascii="Times New Roman" w:eastAsiaTheme="minorEastAsia" w:hAnsi="Times New Roman" w:cs="Times New Roman"/>
          <w:b/>
          <w:sz w:val="24"/>
          <w:lang w:eastAsia="ru-RU"/>
        </w:rPr>
      </w:pPr>
      <w:r w:rsidRPr="00DE3098">
        <w:rPr>
          <w:rFonts w:ascii="Times New Roman" w:eastAsiaTheme="minorEastAsia" w:hAnsi="Times New Roman" w:cs="Times New Roman"/>
          <w:b/>
          <w:sz w:val="24"/>
          <w:lang w:eastAsia="ru-RU"/>
        </w:rPr>
        <w:t>За верный  ответ- 2 балла. Максимальное количество баллов-24</w:t>
      </w:r>
    </w:p>
    <w:p w:rsidR="00DE3098" w:rsidRPr="00DE3098" w:rsidRDefault="00DE3098" w:rsidP="00DE3098">
      <w:pPr>
        <w:rPr>
          <w:rFonts w:eastAsiaTheme="minorEastAsia"/>
          <w:noProof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561"/>
        <w:gridCol w:w="3451"/>
        <w:gridCol w:w="3048"/>
      </w:tblGrid>
      <w:tr w:rsidR="00DE3098" w:rsidRPr="00DE3098" w:rsidTr="00B34BF7">
        <w:tc>
          <w:tcPr>
            <w:tcW w:w="3561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4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4"/>
                <w:lang w:eastAsia="ru-RU"/>
              </w:rPr>
              <w:t>Иллюстрация природного явления/процесса</w:t>
            </w:r>
          </w:p>
        </w:tc>
        <w:tc>
          <w:tcPr>
            <w:tcW w:w="3451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4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4"/>
                <w:lang w:eastAsia="ru-RU"/>
              </w:rPr>
              <w:t>Название природного явления/процесса</w:t>
            </w:r>
          </w:p>
        </w:tc>
        <w:tc>
          <w:tcPr>
            <w:tcW w:w="3048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4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4"/>
                <w:lang w:eastAsia="ru-RU"/>
              </w:rPr>
              <w:t>Номер высказывания</w:t>
            </w:r>
          </w:p>
        </w:tc>
      </w:tr>
      <w:tr w:rsidR="00DE3098" w:rsidRPr="00DE3098" w:rsidTr="00B34BF7">
        <w:tc>
          <w:tcPr>
            <w:tcW w:w="3561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8"/>
                <w:lang w:eastAsia="ru-RU"/>
              </w:rPr>
            </w:pPr>
            <w:r w:rsidRPr="00DE3098">
              <w:rPr>
                <w:rFonts w:eastAsiaTheme="minorEastAsia"/>
                <w:noProof/>
                <w:lang w:eastAsia="ru-RU"/>
              </w:rPr>
              <w:drawing>
                <wp:inline distT="0" distB="0" distL="0" distR="0" wp14:anchorId="67F992C8" wp14:editId="6C80E9FB">
                  <wp:extent cx="2124075" cy="1415305"/>
                  <wp:effectExtent l="0" t="0" r="0" b="0"/>
                  <wp:docPr id="1" name="Рисунок 1" descr="https://avatars.mds.yandex.net/get-entity_search/1667736/791501941/S600xU_2x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avatars.mds.yandex.net/get-entity_search/1667736/791501941/S600xU_2x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4895" cy="144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1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8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8"/>
                <w:lang w:eastAsia="ru-RU"/>
              </w:rPr>
              <w:t>сель</w:t>
            </w:r>
          </w:p>
        </w:tc>
        <w:tc>
          <w:tcPr>
            <w:tcW w:w="3048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8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8"/>
                <w:lang w:eastAsia="ru-RU"/>
              </w:rPr>
              <w:t>3</w:t>
            </w:r>
          </w:p>
        </w:tc>
      </w:tr>
    </w:tbl>
    <w:p w:rsidR="00DE3098" w:rsidRPr="00DE3098" w:rsidRDefault="00DE3098" w:rsidP="00DE3098">
      <w:pPr>
        <w:spacing w:after="120"/>
        <w:rPr>
          <w:rFonts w:eastAsiaTheme="minorEastAsia"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591"/>
        <w:gridCol w:w="3438"/>
        <w:gridCol w:w="3031"/>
      </w:tblGrid>
      <w:tr w:rsidR="00DE3098" w:rsidRPr="00DE3098" w:rsidTr="00B34BF7">
        <w:tc>
          <w:tcPr>
            <w:tcW w:w="3591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4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4"/>
                <w:lang w:eastAsia="ru-RU"/>
              </w:rPr>
              <w:t>Иллюстрация природного явления/процесса</w:t>
            </w:r>
          </w:p>
        </w:tc>
        <w:tc>
          <w:tcPr>
            <w:tcW w:w="3438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4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4"/>
                <w:lang w:eastAsia="ru-RU"/>
              </w:rPr>
              <w:t>Название природного явления/процесса</w:t>
            </w:r>
          </w:p>
        </w:tc>
        <w:tc>
          <w:tcPr>
            <w:tcW w:w="3031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4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4"/>
                <w:lang w:eastAsia="ru-RU"/>
              </w:rPr>
              <w:t>Номер высказывания</w:t>
            </w:r>
          </w:p>
        </w:tc>
      </w:tr>
      <w:tr w:rsidR="00DE3098" w:rsidRPr="00DE3098" w:rsidTr="00B34BF7">
        <w:tc>
          <w:tcPr>
            <w:tcW w:w="3591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8"/>
                <w:lang w:eastAsia="ru-RU"/>
              </w:rPr>
            </w:pPr>
            <w:r w:rsidRPr="00DE3098">
              <w:rPr>
                <w:rFonts w:eastAsiaTheme="minorEastAsia"/>
                <w:noProof/>
                <w:lang w:eastAsia="ru-RU"/>
              </w:rPr>
              <w:drawing>
                <wp:inline distT="0" distB="0" distL="0" distR="0" wp14:anchorId="289D2E88" wp14:editId="310EE40F">
                  <wp:extent cx="2143125" cy="1440154"/>
                  <wp:effectExtent l="0" t="0" r="0" b="8255"/>
                  <wp:docPr id="2" name="Рисунок 2" descr="Изображение с сайта pictra.c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Изображение с сайта pictra.c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7283" cy="14563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38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8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8"/>
                <w:lang w:eastAsia="ru-RU"/>
              </w:rPr>
              <w:t>Извержение вулкана</w:t>
            </w:r>
          </w:p>
        </w:tc>
        <w:tc>
          <w:tcPr>
            <w:tcW w:w="3031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8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8"/>
                <w:lang w:eastAsia="ru-RU"/>
              </w:rPr>
              <w:t>2</w:t>
            </w:r>
          </w:p>
        </w:tc>
      </w:tr>
    </w:tbl>
    <w:p w:rsidR="00DE3098" w:rsidRDefault="00DE3098" w:rsidP="00DE3098">
      <w:pPr>
        <w:spacing w:after="120"/>
        <w:rPr>
          <w:rFonts w:ascii="Times New Roman" w:eastAsiaTheme="minorEastAsia" w:hAnsi="Times New Roman" w:cs="Times New Roman"/>
          <w:sz w:val="28"/>
          <w:lang w:eastAsia="ru-RU"/>
        </w:rPr>
      </w:pPr>
    </w:p>
    <w:p w:rsidR="00DE3098" w:rsidRDefault="00DE3098" w:rsidP="00DE3098">
      <w:pPr>
        <w:spacing w:after="120"/>
        <w:rPr>
          <w:rFonts w:ascii="Times New Roman" w:eastAsiaTheme="minorEastAsia" w:hAnsi="Times New Roman" w:cs="Times New Roman"/>
          <w:sz w:val="28"/>
          <w:lang w:eastAsia="ru-RU"/>
        </w:rPr>
      </w:pPr>
    </w:p>
    <w:p w:rsidR="00DE3098" w:rsidRDefault="00DE3098" w:rsidP="00DE3098">
      <w:pPr>
        <w:spacing w:after="120"/>
        <w:rPr>
          <w:rFonts w:ascii="Times New Roman" w:eastAsiaTheme="minorEastAsia" w:hAnsi="Times New Roman" w:cs="Times New Roman"/>
          <w:sz w:val="28"/>
          <w:lang w:eastAsia="ru-RU"/>
        </w:rPr>
      </w:pPr>
    </w:p>
    <w:p w:rsidR="00DE3098" w:rsidRPr="00DE3098" w:rsidRDefault="00DE3098" w:rsidP="00DE3098">
      <w:pPr>
        <w:spacing w:after="120"/>
        <w:rPr>
          <w:rFonts w:ascii="Times New Roman" w:eastAsiaTheme="minorEastAsia" w:hAnsi="Times New Roman" w:cs="Times New Roman"/>
          <w:sz w:val="28"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823"/>
        <w:gridCol w:w="3118"/>
        <w:gridCol w:w="3119"/>
      </w:tblGrid>
      <w:tr w:rsidR="00DE3098" w:rsidRPr="00DE3098" w:rsidTr="00B34BF7">
        <w:tc>
          <w:tcPr>
            <w:tcW w:w="3823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4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4"/>
                <w:lang w:eastAsia="ru-RU"/>
              </w:rPr>
              <w:lastRenderedPageBreak/>
              <w:t>Иллюстрация природного явления/процесса</w:t>
            </w:r>
          </w:p>
        </w:tc>
        <w:tc>
          <w:tcPr>
            <w:tcW w:w="3118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4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4"/>
                <w:lang w:eastAsia="ru-RU"/>
              </w:rPr>
              <w:t>Название природного явления/процесса</w:t>
            </w:r>
          </w:p>
        </w:tc>
        <w:tc>
          <w:tcPr>
            <w:tcW w:w="3119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4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4"/>
                <w:lang w:eastAsia="ru-RU"/>
              </w:rPr>
              <w:t>Номер высказывания</w:t>
            </w:r>
          </w:p>
        </w:tc>
      </w:tr>
      <w:tr w:rsidR="00DE3098" w:rsidRPr="00DE3098" w:rsidTr="00B34BF7">
        <w:tc>
          <w:tcPr>
            <w:tcW w:w="3823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8"/>
                <w:lang w:eastAsia="ru-RU"/>
              </w:rPr>
            </w:pPr>
            <w:r w:rsidRPr="00DE3098">
              <w:rPr>
                <w:rFonts w:eastAsiaTheme="minorEastAsia"/>
                <w:noProof/>
                <w:lang w:eastAsia="ru-RU"/>
              </w:rPr>
              <w:drawing>
                <wp:inline distT="0" distB="0" distL="0" distR="0" wp14:anchorId="234FE652" wp14:editId="4B43AD95">
                  <wp:extent cx="2190750" cy="1450516"/>
                  <wp:effectExtent l="0" t="0" r="0" b="0"/>
                  <wp:docPr id="3" name="Рисунок 3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4818" cy="14664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8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8"/>
                <w:lang w:eastAsia="ru-RU"/>
              </w:rPr>
              <w:t>обвал</w:t>
            </w:r>
          </w:p>
        </w:tc>
        <w:tc>
          <w:tcPr>
            <w:tcW w:w="3119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8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8"/>
                <w:lang w:eastAsia="ru-RU"/>
              </w:rPr>
              <w:t>1</w:t>
            </w:r>
          </w:p>
        </w:tc>
      </w:tr>
    </w:tbl>
    <w:p w:rsidR="00DE3098" w:rsidRPr="00DE3098" w:rsidRDefault="00DE3098" w:rsidP="00DE3098">
      <w:pPr>
        <w:rPr>
          <w:rFonts w:eastAsiaTheme="minorEastAsia"/>
          <w:noProof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823"/>
        <w:gridCol w:w="3118"/>
        <w:gridCol w:w="3119"/>
      </w:tblGrid>
      <w:tr w:rsidR="00DE3098" w:rsidRPr="00DE3098" w:rsidTr="00B34BF7">
        <w:tc>
          <w:tcPr>
            <w:tcW w:w="3823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4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4"/>
                <w:lang w:eastAsia="ru-RU"/>
              </w:rPr>
              <w:t>Иллюстрация природного явления/процесса</w:t>
            </w:r>
          </w:p>
        </w:tc>
        <w:tc>
          <w:tcPr>
            <w:tcW w:w="3118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4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4"/>
                <w:lang w:eastAsia="ru-RU"/>
              </w:rPr>
              <w:t>Название природного явления/процесса</w:t>
            </w:r>
          </w:p>
        </w:tc>
        <w:tc>
          <w:tcPr>
            <w:tcW w:w="3119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4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4"/>
                <w:lang w:eastAsia="ru-RU"/>
              </w:rPr>
              <w:t>Номер высказывания</w:t>
            </w:r>
          </w:p>
        </w:tc>
      </w:tr>
      <w:tr w:rsidR="00DE3098" w:rsidRPr="00DE3098" w:rsidTr="00B34BF7">
        <w:trPr>
          <w:trHeight w:val="2630"/>
        </w:trPr>
        <w:tc>
          <w:tcPr>
            <w:tcW w:w="3823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8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noProof/>
                <w:sz w:val="28"/>
                <w:lang w:eastAsia="ru-RU"/>
              </w:rPr>
              <w:drawing>
                <wp:inline distT="0" distB="0" distL="0" distR="0" wp14:anchorId="7E670624" wp14:editId="51638B30">
                  <wp:extent cx="2224963" cy="1619250"/>
                  <wp:effectExtent l="0" t="0" r="444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0492" cy="162327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8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8"/>
                <w:lang w:eastAsia="ru-RU"/>
              </w:rPr>
              <w:t>Торнадо (смерч)</w:t>
            </w:r>
          </w:p>
        </w:tc>
        <w:tc>
          <w:tcPr>
            <w:tcW w:w="3119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8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8"/>
                <w:lang w:eastAsia="ru-RU"/>
              </w:rPr>
              <w:t>6</w:t>
            </w:r>
          </w:p>
        </w:tc>
      </w:tr>
    </w:tbl>
    <w:p w:rsidR="00DE3098" w:rsidRPr="00DE3098" w:rsidRDefault="00DE3098" w:rsidP="00DE3098">
      <w:pPr>
        <w:rPr>
          <w:rFonts w:eastAsiaTheme="minorEastAsia"/>
          <w:noProof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823"/>
        <w:gridCol w:w="3118"/>
        <w:gridCol w:w="3119"/>
      </w:tblGrid>
      <w:tr w:rsidR="00DE3098" w:rsidRPr="00DE3098" w:rsidTr="00B34BF7">
        <w:tc>
          <w:tcPr>
            <w:tcW w:w="3823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4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4"/>
                <w:lang w:eastAsia="ru-RU"/>
              </w:rPr>
              <w:t>Иллюстрация природного явления/процесса</w:t>
            </w:r>
          </w:p>
        </w:tc>
        <w:tc>
          <w:tcPr>
            <w:tcW w:w="3118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4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4"/>
                <w:lang w:eastAsia="ru-RU"/>
              </w:rPr>
              <w:t>Название природного явления/процесса</w:t>
            </w:r>
          </w:p>
        </w:tc>
        <w:tc>
          <w:tcPr>
            <w:tcW w:w="3119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4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4"/>
                <w:lang w:eastAsia="ru-RU"/>
              </w:rPr>
              <w:t>Номер высказывания</w:t>
            </w:r>
          </w:p>
        </w:tc>
      </w:tr>
      <w:tr w:rsidR="00DE3098" w:rsidRPr="00DE3098" w:rsidTr="00B34BF7">
        <w:tc>
          <w:tcPr>
            <w:tcW w:w="3823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8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noProof/>
                <w:sz w:val="28"/>
                <w:lang w:eastAsia="ru-RU"/>
              </w:rPr>
              <w:drawing>
                <wp:inline distT="0" distB="0" distL="0" distR="0" wp14:anchorId="72DF90DE" wp14:editId="05C58C17">
                  <wp:extent cx="2188845" cy="1554480"/>
                  <wp:effectExtent l="0" t="0" r="1905" b="762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8845" cy="15544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8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8"/>
                <w:lang w:eastAsia="ru-RU"/>
              </w:rPr>
              <w:t>оползень</w:t>
            </w:r>
          </w:p>
        </w:tc>
        <w:tc>
          <w:tcPr>
            <w:tcW w:w="3119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8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8"/>
                <w:lang w:eastAsia="ru-RU"/>
              </w:rPr>
              <w:t>5</w:t>
            </w:r>
          </w:p>
        </w:tc>
      </w:tr>
    </w:tbl>
    <w:p w:rsidR="00DE3098" w:rsidRPr="00DE3098" w:rsidRDefault="00DE3098" w:rsidP="00DE3098">
      <w:pPr>
        <w:rPr>
          <w:rFonts w:eastAsiaTheme="minorEastAsia"/>
          <w:noProof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823"/>
        <w:gridCol w:w="3118"/>
        <w:gridCol w:w="3119"/>
      </w:tblGrid>
      <w:tr w:rsidR="00DE3098" w:rsidRPr="00DE3098" w:rsidTr="00B34BF7">
        <w:tc>
          <w:tcPr>
            <w:tcW w:w="3823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4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4"/>
                <w:lang w:eastAsia="ru-RU"/>
              </w:rPr>
              <w:t>Иллюстрация природного явления/процесса</w:t>
            </w:r>
          </w:p>
        </w:tc>
        <w:tc>
          <w:tcPr>
            <w:tcW w:w="3118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4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4"/>
                <w:lang w:eastAsia="ru-RU"/>
              </w:rPr>
              <w:t>Название природного явления/процесса</w:t>
            </w:r>
          </w:p>
        </w:tc>
        <w:tc>
          <w:tcPr>
            <w:tcW w:w="3119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4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4"/>
                <w:lang w:eastAsia="ru-RU"/>
              </w:rPr>
              <w:t>Номер высказывания</w:t>
            </w:r>
          </w:p>
        </w:tc>
      </w:tr>
      <w:tr w:rsidR="00DE3098" w:rsidRPr="00DE3098" w:rsidTr="00B34BF7">
        <w:trPr>
          <w:trHeight w:val="2375"/>
        </w:trPr>
        <w:tc>
          <w:tcPr>
            <w:tcW w:w="3823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8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noProof/>
                <w:sz w:val="28"/>
                <w:lang w:eastAsia="ru-RU"/>
              </w:rPr>
              <w:drawing>
                <wp:inline distT="0" distB="0" distL="0" distR="0" wp14:anchorId="069BF027" wp14:editId="2758B893">
                  <wp:extent cx="2023745" cy="162179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3745" cy="16217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8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8"/>
                <w:lang w:eastAsia="ru-RU"/>
              </w:rPr>
              <w:t>землетрясение</w:t>
            </w:r>
          </w:p>
        </w:tc>
        <w:tc>
          <w:tcPr>
            <w:tcW w:w="3119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8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8"/>
                <w:lang w:eastAsia="ru-RU"/>
              </w:rPr>
              <w:t>4</w:t>
            </w:r>
          </w:p>
        </w:tc>
      </w:tr>
    </w:tbl>
    <w:p w:rsidR="00DE3098" w:rsidRPr="00DE3098" w:rsidRDefault="00DE3098" w:rsidP="00DE3098">
      <w:pPr>
        <w:rPr>
          <w:rFonts w:eastAsiaTheme="minorEastAsia"/>
          <w:noProof/>
          <w:lang w:eastAsia="ru-RU"/>
        </w:rPr>
      </w:pPr>
    </w:p>
    <w:p w:rsidR="00DE3098" w:rsidRPr="00E66DA7" w:rsidRDefault="00DE3098" w:rsidP="00DE3098">
      <w:pPr>
        <w:pStyle w:val="richfactdown-paragraph"/>
        <w:shd w:val="clear" w:color="auto" w:fill="FFFFFF"/>
        <w:spacing w:before="0" w:beforeAutospacing="0" w:after="0" w:afterAutospacing="0"/>
        <w:rPr>
          <w:b/>
        </w:rPr>
      </w:pPr>
      <w:r w:rsidRPr="00E66DA7">
        <w:rPr>
          <w:b/>
        </w:rPr>
        <w:lastRenderedPageBreak/>
        <w:t xml:space="preserve">Задание </w:t>
      </w:r>
      <w:r>
        <w:rPr>
          <w:b/>
        </w:rPr>
        <w:t>2 (за верный ответ на вопросы А ,В, Г, Д– 3</w:t>
      </w:r>
      <w:r w:rsidRPr="00E66DA7">
        <w:rPr>
          <w:b/>
        </w:rPr>
        <w:t xml:space="preserve"> балла,</w:t>
      </w:r>
      <w:r>
        <w:rPr>
          <w:b/>
        </w:rPr>
        <w:t xml:space="preserve"> на вопрос</w:t>
      </w:r>
      <w:proofErr w:type="gramStart"/>
      <w:r>
        <w:rPr>
          <w:b/>
        </w:rPr>
        <w:t xml:space="preserve"> Б</w:t>
      </w:r>
      <w:proofErr w:type="gramEnd"/>
      <w:r>
        <w:rPr>
          <w:b/>
        </w:rPr>
        <w:t xml:space="preserve"> -4 балла,</w:t>
      </w:r>
      <w:r w:rsidRPr="00E66DA7">
        <w:rPr>
          <w:b/>
        </w:rPr>
        <w:t xml:space="preserve"> мак</w:t>
      </w:r>
      <w:r>
        <w:rPr>
          <w:b/>
        </w:rPr>
        <w:t>симальное количество баллов – 16</w:t>
      </w:r>
      <w:r w:rsidRPr="00E66DA7">
        <w:rPr>
          <w:b/>
        </w:rPr>
        <w:t xml:space="preserve">) </w:t>
      </w:r>
    </w:p>
    <w:p w:rsidR="00DE3098" w:rsidRPr="00DE3098" w:rsidRDefault="00DE3098" w:rsidP="00DE3098">
      <w:pPr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</w:pPr>
      <w:r w:rsidRPr="00DE3098">
        <w:rPr>
          <w:rFonts w:ascii="Times New Roman" w:eastAsiaTheme="minorEastAsia" w:hAnsi="Times New Roman" w:cs="Times New Roman"/>
          <w:b/>
          <w:noProof/>
          <w:sz w:val="24"/>
          <w:szCs w:val="24"/>
          <w:lang w:eastAsia="ru-RU"/>
        </w:rPr>
        <w:t>А)</w:t>
      </w:r>
      <w:r w:rsidRPr="00DE3098"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  <w:t xml:space="preserve"> Антарктида</w:t>
      </w:r>
    </w:p>
    <w:p w:rsidR="00DE3098" w:rsidRPr="00DE3098" w:rsidRDefault="00DE3098" w:rsidP="00DE309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DE3098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>Б)</w:t>
      </w:r>
      <w:r w:rsidRPr="00DE3098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Да, на материке Антарктида есть пустыни.</w:t>
      </w:r>
    </w:p>
    <w:p w:rsidR="00DE3098" w:rsidRPr="00DE3098" w:rsidRDefault="00DE3098" w:rsidP="00DE3098">
      <w:pPr>
        <w:shd w:val="clear" w:color="auto" w:fill="FFFFFF"/>
        <w:spacing w:before="120"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DE3098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Антарктида считается пустыней, потому что её ежегодные осадки могут составлять менее 51 мм в глубине.</w:t>
      </w:r>
    </w:p>
    <w:p w:rsidR="00DE3098" w:rsidRPr="00DE3098" w:rsidRDefault="00DE3098" w:rsidP="00DE3098">
      <w:pPr>
        <w:shd w:val="clear" w:color="auto" w:fill="FFFFFF"/>
        <w:spacing w:before="120"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DE3098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Хотя в Антарктиде много воды в виде льда, низкие температуры не позволяют ему превращаться в жидкую воду даже летом. Низкие температуры также вымораживают водяной пар из воздуха. В результате Антарктида — это не только самая большая пустыня, но и самый засушливый континент в мире.</w:t>
      </w:r>
    </w:p>
    <w:p w:rsidR="00DE3098" w:rsidRPr="00DE3098" w:rsidRDefault="00DE3098" w:rsidP="00DE3098">
      <w:pPr>
        <w:spacing w:after="160" w:line="259" w:lineRule="auto"/>
        <w:rPr>
          <w:rFonts w:ascii="Times New Roman" w:hAnsi="Times New Roman" w:cs="Times New Roman"/>
          <w:sz w:val="24"/>
          <w:szCs w:val="24"/>
        </w:rPr>
      </w:pPr>
    </w:p>
    <w:p w:rsidR="00DE3098" w:rsidRPr="00DE3098" w:rsidRDefault="00DE3098" w:rsidP="00DE3098">
      <w:pPr>
        <w:spacing w:after="160" w:line="259" w:lineRule="auto"/>
        <w:rPr>
          <w:rFonts w:ascii="Times New Roman" w:hAnsi="Times New Roman" w:cs="Times New Roman"/>
          <w:sz w:val="24"/>
          <w:szCs w:val="24"/>
        </w:rPr>
      </w:pPr>
      <w:r w:rsidRPr="00DE3098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В)</w:t>
      </w:r>
      <w:r w:rsidRPr="00DE309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В результате глобального потепления на материке Антарктида начала активно формироваться тундра.</w:t>
      </w:r>
    </w:p>
    <w:p w:rsidR="00DE3098" w:rsidRPr="00DE3098" w:rsidRDefault="00DE3098" w:rsidP="00DE3098">
      <w:pPr>
        <w:spacing w:after="160" w:line="259" w:lineRule="auto"/>
        <w:rPr>
          <w:rFonts w:ascii="Times New Roman" w:hAnsi="Times New Roman" w:cs="Times New Roman"/>
          <w:sz w:val="24"/>
          <w:szCs w:val="24"/>
        </w:rPr>
      </w:pPr>
      <w:r w:rsidRPr="00DE3098">
        <w:rPr>
          <w:rFonts w:ascii="Times New Roman" w:hAnsi="Times New Roman" w:cs="Times New Roman"/>
          <w:b/>
          <w:sz w:val="24"/>
          <w:szCs w:val="24"/>
        </w:rPr>
        <w:t>Г)</w:t>
      </w:r>
      <w:r w:rsidRPr="00DE3098">
        <w:rPr>
          <w:rFonts w:ascii="Times New Roman" w:hAnsi="Times New Roman" w:cs="Times New Roman"/>
          <w:sz w:val="24"/>
          <w:szCs w:val="24"/>
        </w:rPr>
        <w:t xml:space="preserve"> Пресной воды</w:t>
      </w:r>
    </w:p>
    <w:p w:rsidR="00DE3098" w:rsidRPr="00DE3098" w:rsidRDefault="00DE3098" w:rsidP="00DE3098">
      <w:pPr>
        <w:spacing w:after="160" w:line="259" w:lineRule="auto"/>
        <w:rPr>
          <w:rFonts w:ascii="Times New Roman" w:hAnsi="Times New Roman" w:cs="Times New Roman"/>
          <w:sz w:val="24"/>
          <w:szCs w:val="24"/>
        </w:rPr>
      </w:pPr>
      <w:r w:rsidRPr="00DE3098">
        <w:rPr>
          <w:rFonts w:ascii="Times New Roman" w:hAnsi="Times New Roman" w:cs="Times New Roman"/>
          <w:b/>
          <w:color w:val="202122"/>
          <w:sz w:val="24"/>
          <w:szCs w:val="24"/>
          <w:shd w:val="clear" w:color="auto" w:fill="FFFFFF"/>
        </w:rPr>
        <w:t>Д)</w:t>
      </w:r>
      <w:r w:rsidRPr="00DE3098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Антарктида не принадлежит ни одному государству мира.</w:t>
      </w:r>
      <w:r w:rsidRPr="00DE3098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  <w:vertAlign w:val="superscript"/>
        </w:rPr>
        <w:t xml:space="preserve">  </w:t>
      </w:r>
      <w:r w:rsidRPr="00DE3098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На территории Антарктиды разрешается проведение только научной деятельности. Антарктида является единственным незаселённым и неосвоенным континентом Земли.</w:t>
      </w:r>
    </w:p>
    <w:p w:rsidR="00DE3098" w:rsidRPr="00DE3098" w:rsidRDefault="00DE3098" w:rsidP="00DE3098">
      <w:pPr>
        <w:rPr>
          <w:rFonts w:ascii="Times New Roman" w:hAnsi="Times New Roman" w:cs="Times New Roman"/>
          <w:sz w:val="24"/>
        </w:rPr>
      </w:pPr>
    </w:p>
    <w:p w:rsidR="00DE3098" w:rsidRPr="00A82D8E" w:rsidRDefault="00DE3098" w:rsidP="00DE3098">
      <w:pPr>
        <w:pStyle w:val="c3"/>
        <w:shd w:val="clear" w:color="auto" w:fill="FFFFFF"/>
        <w:spacing w:before="0" w:beforeAutospacing="0" w:after="0" w:afterAutospacing="0"/>
        <w:rPr>
          <w:color w:val="000000"/>
        </w:rPr>
      </w:pPr>
      <w:r w:rsidRPr="004847D7">
        <w:rPr>
          <w:b/>
        </w:rPr>
        <w:t>Задание 3</w:t>
      </w:r>
      <w:proofErr w:type="gramStart"/>
      <w:r w:rsidRPr="004847D7">
        <w:rPr>
          <w:b/>
        </w:rPr>
        <w:t xml:space="preserve"> </w:t>
      </w:r>
      <w:r w:rsidRPr="00A82D8E">
        <w:rPr>
          <w:color w:val="000000"/>
        </w:rPr>
        <w:t>У</w:t>
      </w:r>
      <w:proofErr w:type="gramEnd"/>
      <w:r w:rsidRPr="00A82D8E">
        <w:rPr>
          <w:color w:val="000000"/>
        </w:rPr>
        <w:t>становите правильное соответствие «страна – материк»:</w:t>
      </w:r>
    </w:p>
    <w:p w:rsidR="00DE3098" w:rsidRPr="004847D7" w:rsidRDefault="00DE3098" w:rsidP="00DE3098">
      <w:pPr>
        <w:pStyle w:val="c3"/>
        <w:shd w:val="clear" w:color="auto" w:fill="FFFFFF"/>
        <w:spacing w:before="0" w:beforeAutospacing="0" w:after="0" w:afterAutospacing="0"/>
        <w:rPr>
          <w:rFonts w:ascii="Calibri" w:hAnsi="Calibri"/>
          <w:b/>
          <w:color w:val="000000"/>
          <w:sz w:val="20"/>
          <w:szCs w:val="20"/>
        </w:rPr>
      </w:pPr>
      <w:r w:rsidRPr="00A82D8E">
        <w:rPr>
          <w:color w:val="000000"/>
        </w:rPr>
        <w:t xml:space="preserve">За </w:t>
      </w:r>
      <w:proofErr w:type="gramStart"/>
      <w:r w:rsidRPr="00A82D8E">
        <w:rPr>
          <w:color w:val="000000"/>
        </w:rPr>
        <w:t>верный</w:t>
      </w:r>
      <w:proofErr w:type="gramEnd"/>
      <w:r w:rsidRPr="00A82D8E">
        <w:rPr>
          <w:color w:val="000000"/>
        </w:rPr>
        <w:t xml:space="preserve"> ответ-3 балла,</w:t>
      </w:r>
      <w:r w:rsidRPr="004847D7">
        <w:rPr>
          <w:b/>
          <w:color w:val="000000"/>
        </w:rPr>
        <w:t xml:space="preserve"> м</w:t>
      </w:r>
      <w:r>
        <w:rPr>
          <w:b/>
          <w:color w:val="000000"/>
        </w:rPr>
        <w:t>аксимальное количество баллов-15</w:t>
      </w:r>
    </w:p>
    <w:p w:rsidR="00DE3098" w:rsidRDefault="00DE3098" w:rsidP="00DE3098">
      <w:pPr>
        <w:rPr>
          <w:rFonts w:ascii="Times New Roman" w:hAnsi="Times New Roman" w:cs="Times New Roman"/>
          <w:sz w:val="24"/>
        </w:rPr>
      </w:pPr>
    </w:p>
    <w:tbl>
      <w:tblPr>
        <w:tblStyle w:val="a3"/>
        <w:tblpPr w:leftFromText="180" w:rightFromText="180" w:vertAnchor="text" w:horzAnchor="margin" w:tblpY="260"/>
        <w:tblW w:w="0" w:type="auto"/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  <w:gridCol w:w="1915"/>
      </w:tblGrid>
      <w:tr w:rsidR="00DE3098" w:rsidRPr="00DE3098" w:rsidTr="00B34BF7">
        <w:tc>
          <w:tcPr>
            <w:tcW w:w="1914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1 -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 В</w:t>
            </w:r>
          </w:p>
        </w:tc>
        <w:tc>
          <w:tcPr>
            <w:tcW w:w="1914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2 -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В</w:t>
            </w:r>
            <w:r w:rsidRPr="00DE3098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914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3 -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Б</w:t>
            </w:r>
            <w:r w:rsidRPr="00DE3098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914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4 -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А</w:t>
            </w:r>
            <w:r w:rsidRPr="00DE3098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915" w:type="dxa"/>
          </w:tcPr>
          <w:p w:rsidR="00DE3098" w:rsidRPr="00DE3098" w:rsidRDefault="00DE3098" w:rsidP="00DE3098">
            <w:pP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DE3098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5 -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Г</w:t>
            </w:r>
            <w:r w:rsidRPr="00DE3098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</w:tr>
    </w:tbl>
    <w:p w:rsidR="00107DBE" w:rsidRDefault="00107DBE" w:rsidP="00DE3098">
      <w:pPr>
        <w:rPr>
          <w:rFonts w:ascii="Times New Roman" w:hAnsi="Times New Roman" w:cs="Times New Roman"/>
          <w:sz w:val="24"/>
        </w:rPr>
      </w:pPr>
    </w:p>
    <w:p w:rsidR="00A82D8E" w:rsidRDefault="00A82D8E" w:rsidP="00DE3098">
      <w:pPr>
        <w:rPr>
          <w:rFonts w:ascii="Times New Roman" w:hAnsi="Times New Roman" w:cs="Times New Roman"/>
          <w:sz w:val="24"/>
        </w:rPr>
      </w:pPr>
    </w:p>
    <w:p w:rsidR="00A82D8E" w:rsidRPr="00A82D8E" w:rsidRDefault="00A82D8E" w:rsidP="00A82D8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82D8E">
        <w:rPr>
          <w:rFonts w:ascii="Times New Roman" w:hAnsi="Times New Roman" w:cs="Times New Roman"/>
          <w:b/>
          <w:sz w:val="24"/>
          <w:szCs w:val="24"/>
        </w:rPr>
        <w:t>Практическое задание</w:t>
      </w:r>
    </w:p>
    <w:p w:rsidR="00A82D8E" w:rsidRDefault="00A82D8E" w:rsidP="00A82D8E">
      <w:p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BB5C06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1. Крупномасштабная карта – 1 балл.</w:t>
      </w:r>
    </w:p>
    <w:p w:rsidR="00A82D8E" w:rsidRDefault="00A82D8E" w:rsidP="00A82D8E">
      <w:p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2. 180,4 м. Холм. -1 балл.</w:t>
      </w:r>
    </w:p>
    <w:p w:rsidR="00A82D8E" w:rsidRDefault="00A82D8E" w:rsidP="00A82D8E">
      <w:p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3. На левом берегу – 1 балл.</w:t>
      </w:r>
    </w:p>
    <w:p w:rsidR="00A82D8E" w:rsidRDefault="00A82D8E" w:rsidP="00A82D8E">
      <w:p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4. На северо-западе. – 1 балл.</w:t>
      </w:r>
    </w:p>
    <w:p w:rsidR="00A82D8E" w:rsidRDefault="00A82D8E" w:rsidP="00A82D8E">
      <w:p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5. Нельзя. Мешает холм. – 2 балла.</w:t>
      </w:r>
    </w:p>
    <w:p w:rsidR="00A82D8E" w:rsidRDefault="00A82D8E" w:rsidP="00A82D8E">
      <w:p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6. Железный, деревянный – 2балла</w:t>
      </w:r>
    </w:p>
    <w:p w:rsidR="00A82D8E" w:rsidRDefault="00A82D8E" w:rsidP="00A82D8E">
      <w:p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7. 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>Школа, электростанция, железнодорожная станция, пристань, кожевенный завод, скотный двор – 6 баллов.</w:t>
      </w:r>
      <w:proofErr w:type="gramEnd"/>
    </w:p>
    <w:p w:rsidR="00A82D8E" w:rsidRPr="0003293D" w:rsidRDefault="00A82D8E" w:rsidP="00A82D8E">
      <w:p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</w:p>
    <w:p w:rsidR="00A82D8E" w:rsidRPr="00074050" w:rsidRDefault="00A82D8E" w:rsidP="00A82D8E">
      <w:pPr>
        <w:spacing w:line="24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Максимальное количество - </w:t>
      </w:r>
      <w:r w:rsidRPr="00074050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b/>
          <w:sz w:val="24"/>
          <w:szCs w:val="24"/>
        </w:rPr>
        <w:t>1</w:t>
      </w:r>
      <w:r>
        <w:rPr>
          <w:rFonts w:ascii="Times New Roman" w:eastAsia="Calibri" w:hAnsi="Times New Roman" w:cs="Times New Roman"/>
          <w:b/>
          <w:sz w:val="24"/>
          <w:szCs w:val="24"/>
        </w:rPr>
        <w:t>5</w:t>
      </w:r>
      <w:bookmarkStart w:id="0" w:name="_GoBack"/>
      <w:bookmarkEnd w:id="0"/>
      <w:r w:rsidRPr="00074050">
        <w:rPr>
          <w:rFonts w:ascii="Times New Roman" w:eastAsia="Calibri" w:hAnsi="Times New Roman" w:cs="Times New Roman"/>
          <w:b/>
          <w:sz w:val="24"/>
          <w:szCs w:val="24"/>
        </w:rPr>
        <w:t xml:space="preserve"> баллов.</w:t>
      </w:r>
    </w:p>
    <w:p w:rsidR="00A82D8E" w:rsidRPr="00DE3098" w:rsidRDefault="00A82D8E" w:rsidP="00DE3098">
      <w:pPr>
        <w:rPr>
          <w:rFonts w:ascii="Times New Roman" w:hAnsi="Times New Roman" w:cs="Times New Roman"/>
          <w:sz w:val="24"/>
        </w:rPr>
      </w:pPr>
    </w:p>
    <w:sectPr w:rsidR="00A82D8E" w:rsidRPr="00DE3098" w:rsidSect="00DE3098">
      <w:pgSz w:w="11906" w:h="16838"/>
      <w:pgMar w:top="284" w:right="424" w:bottom="284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4B70"/>
    <w:rsid w:val="00107DBE"/>
    <w:rsid w:val="004F4B70"/>
    <w:rsid w:val="00A82D8E"/>
    <w:rsid w:val="00DE30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3098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E309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richfactdown-paragraph">
    <w:name w:val="richfactdown-paragraph"/>
    <w:basedOn w:val="a"/>
    <w:rsid w:val="00DE30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">
    <w:name w:val="c3"/>
    <w:basedOn w:val="a"/>
    <w:rsid w:val="00DE30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A82D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82D8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3098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E309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richfactdown-paragraph">
    <w:name w:val="richfactdown-paragraph"/>
    <w:basedOn w:val="a"/>
    <w:rsid w:val="00DE30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">
    <w:name w:val="c3"/>
    <w:basedOn w:val="a"/>
    <w:rsid w:val="00DE30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A82D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82D8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</Pages>
  <Words>376</Words>
  <Characters>2148</Characters>
  <Application>Microsoft Office Word</Application>
  <DocSecurity>0</DocSecurity>
  <Lines>17</Lines>
  <Paragraphs>5</Paragraphs>
  <ScaleCrop>false</ScaleCrop>
  <Company/>
  <LinksUpToDate>false</LinksUpToDate>
  <CharactersWithSpaces>2519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Анна</dc:creator>
  <cp:keywords/>
  <dc:description/>
  <cp:lastModifiedBy>Master</cp:lastModifiedBy>
  <cp:revision>3</cp:revision>
  <dcterms:created xsi:type="dcterms:W3CDTF">2024-09-03T15:34:00Z</dcterms:created>
  <dcterms:modified xsi:type="dcterms:W3CDTF">2024-09-04T18:32:00Z</dcterms:modified>
</cp:coreProperties>
</file>