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B7" w:rsidRDefault="00D517B7" w:rsidP="00D517B7">
      <w:pPr>
        <w:jc w:val="center"/>
        <w:rPr>
          <w:b/>
        </w:rPr>
      </w:pPr>
      <w:r>
        <w:rPr>
          <w:b/>
        </w:rPr>
        <w:t>КЛЮЧИ 10 КЛАСС ПРАВО</w:t>
      </w:r>
    </w:p>
    <w:p w:rsidR="00D517B7" w:rsidRPr="009D3CAB" w:rsidRDefault="00D517B7" w:rsidP="00D517B7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7903"/>
      </w:tblGrid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 xml:space="preserve"> Задания 1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Ответ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1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proofErr w:type="spellStart"/>
            <w:proofErr w:type="gramStart"/>
            <w:r w:rsidRPr="009D3CAB">
              <w:rPr>
                <w:b/>
              </w:rPr>
              <w:t>Г-семейное</w:t>
            </w:r>
            <w:proofErr w:type="spellEnd"/>
            <w:proofErr w:type="gramEnd"/>
            <w:r w:rsidRPr="009D3CAB">
              <w:rPr>
                <w:b/>
              </w:rPr>
              <w:t xml:space="preserve"> право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2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Б-</w:t>
            </w:r>
            <w:proofErr w:type="gramEnd"/>
            <w:r w:rsidRPr="009D3CAB">
              <w:rPr>
                <w:b/>
              </w:rPr>
              <w:t xml:space="preserve"> в 1918 году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3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В</w:t>
            </w:r>
            <w:proofErr w:type="gramEnd"/>
            <w:r w:rsidRPr="009D3CAB">
              <w:rPr>
                <w:b/>
              </w:rPr>
              <w:t xml:space="preserve"> – </w:t>
            </w:r>
            <w:proofErr w:type="gramStart"/>
            <w:r w:rsidRPr="009D3CAB">
              <w:rPr>
                <w:b/>
              </w:rPr>
              <w:t>Декларация</w:t>
            </w:r>
            <w:proofErr w:type="gramEnd"/>
            <w:r w:rsidRPr="009D3CAB">
              <w:rPr>
                <w:b/>
              </w:rPr>
              <w:t xml:space="preserve"> независимости США.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4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Б</w:t>
            </w:r>
            <w:proofErr w:type="gramEnd"/>
            <w:r w:rsidRPr="009D3CAB">
              <w:rPr>
                <w:b/>
              </w:rPr>
              <w:t xml:space="preserve"> – обычай делового оборота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5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А - гипотеза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6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Б</w:t>
            </w:r>
            <w:proofErr w:type="gramEnd"/>
            <w:r w:rsidRPr="009D3CAB">
              <w:rPr>
                <w:b/>
              </w:rPr>
              <w:t xml:space="preserve"> – умышленные и неосторожные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7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 xml:space="preserve">Б </w:t>
            </w:r>
            <w:proofErr w:type="gramStart"/>
            <w:r w:rsidRPr="009D3CAB">
              <w:rPr>
                <w:b/>
              </w:rPr>
              <w:t>–я</w:t>
            </w:r>
            <w:proofErr w:type="gramEnd"/>
            <w:r w:rsidRPr="009D3CAB">
              <w:rPr>
                <w:b/>
              </w:rPr>
              <w:t>вляется собственностью юридического лица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8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В – определенное действие обязанного лица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9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В – в течение 10 дней</w:t>
            </w:r>
            <w:proofErr w:type="gramEnd"/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10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 xml:space="preserve">В – </w:t>
            </w:r>
            <w:proofErr w:type="gramStart"/>
            <w:r w:rsidRPr="009D3CAB">
              <w:rPr>
                <w:b/>
              </w:rPr>
              <w:t>верный</w:t>
            </w:r>
            <w:proofErr w:type="gramEnd"/>
            <w:r w:rsidRPr="009D3CAB">
              <w:rPr>
                <w:b/>
              </w:rPr>
              <w:t xml:space="preserve"> оба суждения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11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Б</w:t>
            </w:r>
            <w:proofErr w:type="gramEnd"/>
            <w:r w:rsidRPr="009D3CAB">
              <w:rPr>
                <w:b/>
              </w:rPr>
              <w:t xml:space="preserve"> – верно только 2.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12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А – исторически сложилась в результате рецепции римского права.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13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proofErr w:type="gramStart"/>
            <w:r w:rsidRPr="009D3CAB">
              <w:rPr>
                <w:b/>
              </w:rPr>
              <w:t>В</w:t>
            </w:r>
            <w:proofErr w:type="gramEnd"/>
            <w:r w:rsidRPr="009D3CAB">
              <w:rPr>
                <w:b/>
              </w:rPr>
              <w:t xml:space="preserve"> - заниматься </w:t>
            </w:r>
            <w:proofErr w:type="gramStart"/>
            <w:r w:rsidRPr="009D3CAB">
              <w:rPr>
                <w:b/>
              </w:rPr>
              <w:t>предпринимательской</w:t>
            </w:r>
            <w:proofErr w:type="gramEnd"/>
            <w:r w:rsidRPr="009D3CAB">
              <w:rPr>
                <w:b/>
              </w:rPr>
              <w:t xml:space="preserve"> деятельностью лично или через доверенных лиц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14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1-В, 2-Б, 3-А.</w:t>
            </w:r>
          </w:p>
        </w:tc>
      </w:tr>
      <w:tr w:rsidR="00D517B7" w:rsidRPr="009D3CAB" w:rsidTr="000E5CE6">
        <w:tc>
          <w:tcPr>
            <w:tcW w:w="1668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15</w:t>
            </w:r>
          </w:p>
        </w:tc>
        <w:tc>
          <w:tcPr>
            <w:tcW w:w="7903" w:type="dxa"/>
          </w:tcPr>
          <w:p w:rsidR="00D517B7" w:rsidRPr="009D3CAB" w:rsidRDefault="00D517B7" w:rsidP="000E5CE6">
            <w:pPr>
              <w:rPr>
                <w:b/>
              </w:rPr>
            </w:pPr>
            <w:r w:rsidRPr="009D3CAB">
              <w:rPr>
                <w:b/>
              </w:rPr>
              <w:t>1-А, 2-В,3-Б.</w:t>
            </w:r>
          </w:p>
        </w:tc>
      </w:tr>
    </w:tbl>
    <w:p w:rsidR="00D517B7" w:rsidRDefault="00D517B7" w:rsidP="00D517B7">
      <w:pPr>
        <w:rPr>
          <w:b/>
        </w:rPr>
      </w:pPr>
    </w:p>
    <w:p w:rsidR="00D517B7" w:rsidRPr="009D3CAB" w:rsidRDefault="00D517B7" w:rsidP="00D517B7">
      <w:pPr>
        <w:rPr>
          <w:b/>
        </w:rPr>
      </w:pPr>
    </w:p>
    <w:p w:rsidR="00D517B7" w:rsidRPr="009D3CAB" w:rsidRDefault="00D517B7" w:rsidP="00D517B7">
      <w:pPr>
        <w:jc w:val="center"/>
        <w:rPr>
          <w:b/>
        </w:rPr>
      </w:pPr>
      <w:r w:rsidRPr="009D3CAB">
        <w:rPr>
          <w:b/>
        </w:rPr>
        <w:t>Задание №2</w:t>
      </w:r>
      <w:r>
        <w:rPr>
          <w:b/>
        </w:rPr>
        <w:t xml:space="preserve"> – 16 б</w:t>
      </w:r>
      <w:r w:rsidRPr="009D3CAB">
        <w:rPr>
          <w:b/>
        </w:rPr>
        <w:t xml:space="preserve"> (за каждый верный ответ – 4 балла).</w:t>
      </w:r>
    </w:p>
    <w:p w:rsidR="00D517B7" w:rsidRPr="009D3CAB" w:rsidRDefault="00D517B7" w:rsidP="00D517B7">
      <w:pPr>
        <w:jc w:val="center"/>
      </w:pPr>
      <w:r w:rsidRPr="009D3CAB">
        <w:t>1. Не более 48 часов.</w:t>
      </w:r>
    </w:p>
    <w:p w:rsidR="00D517B7" w:rsidRPr="009D3CAB" w:rsidRDefault="00D517B7" w:rsidP="00D517B7">
      <w:pPr>
        <w:jc w:val="center"/>
      </w:pPr>
      <w:r w:rsidRPr="009D3CAB">
        <w:t>2.</w:t>
      </w:r>
      <w:r w:rsidRPr="009D3CAB">
        <w:rPr>
          <w:b/>
        </w:rPr>
        <w:t xml:space="preserve"> </w:t>
      </w:r>
      <w:r w:rsidRPr="009D3CAB">
        <w:t>Апелляционную жалобу.</w:t>
      </w:r>
    </w:p>
    <w:p w:rsidR="00D517B7" w:rsidRPr="009D3CAB" w:rsidRDefault="00D517B7" w:rsidP="00D517B7">
      <w:pPr>
        <w:jc w:val="center"/>
      </w:pPr>
      <w:r w:rsidRPr="009D3CAB">
        <w:t>3. Алиментов.</w:t>
      </w:r>
    </w:p>
    <w:p w:rsidR="00D517B7" w:rsidRPr="009D3CAB" w:rsidRDefault="00D517B7" w:rsidP="00D517B7">
      <w:pPr>
        <w:jc w:val="center"/>
      </w:pPr>
      <w:r w:rsidRPr="009D3CAB">
        <w:t>4. Пособник.</w:t>
      </w:r>
    </w:p>
    <w:p w:rsidR="00D517B7" w:rsidRPr="009D3CAB" w:rsidRDefault="00D517B7" w:rsidP="00D517B7">
      <w:pPr>
        <w:jc w:val="center"/>
        <w:rPr>
          <w:b/>
        </w:rPr>
      </w:pPr>
      <w:r w:rsidRPr="009D3CAB">
        <w:rPr>
          <w:b/>
        </w:rPr>
        <w:t>Задание №3</w:t>
      </w:r>
      <w:r>
        <w:rPr>
          <w:b/>
        </w:rPr>
        <w:t xml:space="preserve"> – 9б</w:t>
      </w:r>
      <w:r w:rsidRPr="009D3CAB">
        <w:rPr>
          <w:b/>
        </w:rPr>
        <w:t xml:space="preserve"> (за каждый верный ответ – 3 балла)</w:t>
      </w:r>
    </w:p>
    <w:p w:rsidR="00D517B7" w:rsidRPr="009D3CAB" w:rsidRDefault="00D517B7" w:rsidP="00D517B7">
      <w:pPr>
        <w:jc w:val="center"/>
      </w:pPr>
      <w:r w:rsidRPr="009D3CAB">
        <w:t>1. Инкорпорация.</w:t>
      </w:r>
    </w:p>
    <w:p w:rsidR="00D517B7" w:rsidRPr="009D3CAB" w:rsidRDefault="00D517B7" w:rsidP="00D517B7">
      <w:pPr>
        <w:jc w:val="center"/>
        <w:rPr>
          <w:color w:val="0D0D0D"/>
        </w:rPr>
      </w:pPr>
      <w:r w:rsidRPr="009D3CAB">
        <w:t xml:space="preserve">2. </w:t>
      </w:r>
      <w:r w:rsidRPr="009D3CAB">
        <w:rPr>
          <w:color w:val="0D0D0D"/>
        </w:rPr>
        <w:t>Вещественные доказательства.</w:t>
      </w:r>
    </w:p>
    <w:p w:rsidR="00D517B7" w:rsidRPr="009D3CAB" w:rsidRDefault="00D517B7" w:rsidP="00D517B7">
      <w:pPr>
        <w:jc w:val="center"/>
        <w:rPr>
          <w:color w:val="0D0D0D"/>
        </w:rPr>
      </w:pPr>
      <w:r w:rsidRPr="009D3CAB">
        <w:rPr>
          <w:color w:val="0D0D0D"/>
        </w:rPr>
        <w:t>3. Доверенность.</w:t>
      </w:r>
    </w:p>
    <w:p w:rsidR="00D517B7" w:rsidRPr="009D3CAB" w:rsidRDefault="00D517B7" w:rsidP="00D517B7">
      <w:pPr>
        <w:jc w:val="center"/>
        <w:rPr>
          <w:color w:val="0D0D0D"/>
        </w:rPr>
      </w:pPr>
    </w:p>
    <w:p w:rsidR="00D517B7" w:rsidRPr="009D3CAB" w:rsidRDefault="00D517B7" w:rsidP="00D517B7">
      <w:pPr>
        <w:jc w:val="center"/>
        <w:rPr>
          <w:b/>
          <w:color w:val="0D0D0D"/>
        </w:rPr>
      </w:pPr>
      <w:r w:rsidRPr="009D3CAB">
        <w:rPr>
          <w:b/>
          <w:color w:val="0D0D0D"/>
        </w:rPr>
        <w:t xml:space="preserve">Задание №4 </w:t>
      </w:r>
      <w:r>
        <w:rPr>
          <w:b/>
          <w:color w:val="0D0D0D"/>
        </w:rPr>
        <w:t xml:space="preserve"> - 30б</w:t>
      </w:r>
    </w:p>
    <w:p w:rsidR="00D517B7" w:rsidRPr="009D3CAB" w:rsidRDefault="00D517B7" w:rsidP="00D517B7">
      <w:pPr>
        <w:jc w:val="center"/>
        <w:rPr>
          <w:b/>
          <w:color w:val="0D0D0D"/>
        </w:rPr>
      </w:pPr>
      <w:r w:rsidRPr="009D3CAB">
        <w:rPr>
          <w:b/>
          <w:color w:val="0D0D0D"/>
        </w:rPr>
        <w:t>(за каждую верно решенную и юридически аргументированную задачу – 10 баллов).</w:t>
      </w:r>
    </w:p>
    <w:p w:rsidR="00D517B7" w:rsidRPr="009D3CAB" w:rsidRDefault="00D517B7" w:rsidP="00D517B7"/>
    <w:p w:rsidR="00D517B7" w:rsidRPr="009D3CAB" w:rsidRDefault="00D517B7" w:rsidP="00D517B7">
      <w:pPr>
        <w:rPr>
          <w:b/>
        </w:rPr>
      </w:pPr>
      <w:r w:rsidRPr="009D3CAB">
        <w:rPr>
          <w:b/>
        </w:rPr>
        <w:t xml:space="preserve">1. </w:t>
      </w:r>
      <w:r w:rsidRPr="009D3CAB">
        <w:t>Действия Соколова и его друзей никак нельзя признать со</w:t>
      </w:r>
      <w:r w:rsidRPr="009D3CAB">
        <w:softHyphen/>
        <w:t xml:space="preserve">вершенными в состоянии необходимой обороны. </w:t>
      </w:r>
      <w:r w:rsidRPr="009D3CAB">
        <w:rPr>
          <w:b/>
        </w:rPr>
        <w:t>Согласно ст. 37 УК РФ</w:t>
      </w:r>
      <w:r w:rsidRPr="009D3CAB">
        <w:t xml:space="preserve"> необходимой обороной признается причинение вреда посягающим при защите от их опасного пося</w:t>
      </w:r>
      <w:r w:rsidRPr="009D3CAB">
        <w:softHyphen/>
        <w:t>гательства с их стороны. В данной ситуации посягательство на Соколова уже было закончено (его избили и отпустили). После</w:t>
      </w:r>
      <w:r w:rsidRPr="009D3CAB">
        <w:softHyphen/>
        <w:t>дующие действия его и друзей уже были направлены на месть за избиение. Мы знаем, что наказание за совершенные преступле</w:t>
      </w:r>
      <w:r w:rsidRPr="009D3CAB">
        <w:softHyphen/>
        <w:t>ния (избиение относится к преступлениям) берет на себя госу</w:t>
      </w:r>
      <w:r w:rsidRPr="009D3CAB">
        <w:softHyphen/>
        <w:t xml:space="preserve">дарство в лице правоохранительных органов. Следовательно, Соколову нужно было не звать своих друзей на «помощь» (эта помощь есть </w:t>
      </w:r>
      <w:proofErr w:type="gramStart"/>
      <w:r w:rsidRPr="009D3CAB">
        <w:t>ни что иное, как</w:t>
      </w:r>
      <w:proofErr w:type="gramEnd"/>
      <w:r w:rsidRPr="009D3CAB">
        <w:t xml:space="preserve"> совершение в свою очередь ново</w:t>
      </w:r>
      <w:r w:rsidRPr="009D3CAB">
        <w:softHyphen/>
        <w:t>го преступления), а обратиться в милицию с заявлением. Если каждый у нас будет сам «отмерять» дозу возмездия, то мы ничем не будем отличаться от дикарей.</w:t>
      </w:r>
    </w:p>
    <w:p w:rsidR="00D517B7" w:rsidRPr="009D3CAB" w:rsidRDefault="00D517B7" w:rsidP="00D517B7">
      <w:pPr>
        <w:pStyle w:val="a3"/>
      </w:pPr>
      <w:r w:rsidRPr="009D3CAB">
        <w:rPr>
          <w:b/>
        </w:rPr>
        <w:t xml:space="preserve">2. </w:t>
      </w:r>
      <w:r w:rsidRPr="009D3CAB">
        <w:t xml:space="preserve">В силу </w:t>
      </w:r>
      <w:r w:rsidRPr="009D3CAB">
        <w:rPr>
          <w:b/>
        </w:rPr>
        <w:t>ст. 90 Семейного кодекса РФ</w:t>
      </w:r>
      <w:r w:rsidRPr="009D3CAB">
        <w:t xml:space="preserve"> право требовать предоставления алиментов в судебном порядке от бывшего супруга, обладающего необходимыми для этого средствами, имеют:</w:t>
      </w:r>
    </w:p>
    <w:p w:rsidR="00D517B7" w:rsidRPr="009D3CAB" w:rsidRDefault="00D517B7" w:rsidP="00D517B7">
      <w:pPr>
        <w:pStyle w:val="a3"/>
        <w:numPr>
          <w:ilvl w:val="0"/>
          <w:numId w:val="1"/>
        </w:numPr>
      </w:pPr>
      <w:r w:rsidRPr="009D3CAB">
        <w:t>бывшая жена в период беременности и в течение трех лет со дня рождения общего ребенка;</w:t>
      </w:r>
    </w:p>
    <w:p w:rsidR="00D517B7" w:rsidRPr="009D3CAB" w:rsidRDefault="00D517B7" w:rsidP="00D517B7">
      <w:pPr>
        <w:pStyle w:val="a3"/>
        <w:numPr>
          <w:ilvl w:val="0"/>
          <w:numId w:val="1"/>
        </w:numPr>
      </w:pPr>
      <w:r w:rsidRPr="009D3CAB">
        <w:lastRenderedPageBreak/>
        <w:t>нуждающийся бывший супруг, осуществляющий уход за общим ребенком-инвалидом до достижения ребенком возраста восемнадцати лет или за общим ребенком – инвалидом с детства I группы;</w:t>
      </w:r>
    </w:p>
    <w:p w:rsidR="00D517B7" w:rsidRPr="009D3CAB" w:rsidRDefault="00D517B7" w:rsidP="00D517B7">
      <w:pPr>
        <w:pStyle w:val="a3"/>
        <w:numPr>
          <w:ilvl w:val="0"/>
          <w:numId w:val="1"/>
        </w:numPr>
      </w:pPr>
      <w:r w:rsidRPr="009D3CAB">
        <w:t>нетрудоспособный нуждающийся бывший супруг, ставший нетрудоспособным до расторжения брака или в течение года с момента расторжения брака;</w:t>
      </w:r>
    </w:p>
    <w:p w:rsidR="00D517B7" w:rsidRPr="009D3CAB" w:rsidRDefault="00D517B7" w:rsidP="00D517B7">
      <w:pPr>
        <w:pStyle w:val="a3"/>
        <w:numPr>
          <w:ilvl w:val="0"/>
          <w:numId w:val="1"/>
        </w:numPr>
      </w:pPr>
      <w:r w:rsidRPr="009D3CAB">
        <w:t>нуждающийся супруг, достигший пенсионного возраста не позднее, чем через пять лет с момента расторжения брака, если супруги состояли в браке длительное время.</w:t>
      </w:r>
    </w:p>
    <w:p w:rsidR="00D517B7" w:rsidRPr="009D3CAB" w:rsidRDefault="00D517B7" w:rsidP="00D517B7">
      <w:pPr>
        <w:pStyle w:val="a3"/>
      </w:pPr>
      <w:r w:rsidRPr="009D3CAB">
        <w:rPr>
          <w:b/>
        </w:rPr>
        <w:t>Участниками правоотношения</w:t>
      </w:r>
      <w:r w:rsidRPr="009D3CAB">
        <w:t xml:space="preserve"> являются бывшие супруги и суд, рассматривающий дело. Суд изучит материальное положение бывшего супруга Ф., и если признает, что он (супруг) обладает достаточными необходимыми для этого средствами, то дело будет решено в пользу </w:t>
      </w:r>
      <w:proofErr w:type="spellStart"/>
      <w:r w:rsidRPr="009D3CAB">
        <w:t>Филоновой</w:t>
      </w:r>
      <w:proofErr w:type="spellEnd"/>
      <w:r w:rsidRPr="009D3CAB">
        <w:t>; размер алиментов определит суд в твердой денежной сумме, подлежащей уплате ежемесячно.</w:t>
      </w:r>
    </w:p>
    <w:p w:rsidR="00D517B7" w:rsidRPr="009D3CAB" w:rsidRDefault="00D517B7" w:rsidP="00D517B7">
      <w:pPr>
        <w:pStyle w:val="a3"/>
        <w:rPr>
          <w:b/>
        </w:rPr>
      </w:pPr>
      <w:r w:rsidRPr="009D3CAB">
        <w:rPr>
          <w:b/>
        </w:rPr>
        <w:t>3.</w:t>
      </w:r>
      <w:r w:rsidRPr="009D3CAB">
        <w:t xml:space="preserve"> Перевод незаконный, поскольку несовершеннолетние не могут использоваться на работах, выполнение которых может причинить вред их нравственности. Ресторанный зал (но кухня, где Костя работал поваром, сюда не относится) – </w:t>
      </w:r>
      <w:proofErr w:type="gramStart"/>
      <w:r w:rsidRPr="009D3CAB">
        <w:t>это</w:t>
      </w:r>
      <w:proofErr w:type="gramEnd"/>
      <w:r w:rsidRPr="009D3CAB">
        <w:t xml:space="preserve"> то место, где могут иметь место случаи нарушения нравственности (неумеренное употребление спиртных напитков, драки и др.). Кроме того, несовершеннолетние не допускаются на работу, связанную с материальной ответственностью (ст. 244 ТК РФ). Официант же вынужден работать с материальными ценностями (продукты, деньги), в случае их недостачи он обязан их возместить.</w:t>
      </w:r>
    </w:p>
    <w:p w:rsidR="00D517B7" w:rsidRPr="009D3CAB" w:rsidRDefault="00D517B7" w:rsidP="00D517B7">
      <w:pPr>
        <w:pStyle w:val="a3"/>
        <w:jc w:val="center"/>
        <w:rPr>
          <w:b/>
        </w:rPr>
      </w:pPr>
      <w:r w:rsidRPr="009D3CAB">
        <w:rPr>
          <w:b/>
        </w:rPr>
        <w:t xml:space="preserve">Задание № 5 </w:t>
      </w:r>
      <w:r>
        <w:rPr>
          <w:b/>
        </w:rPr>
        <w:t>– 15 б</w:t>
      </w:r>
    </w:p>
    <w:p w:rsidR="00D517B7" w:rsidRPr="009D3CAB" w:rsidRDefault="00D517B7" w:rsidP="00D517B7">
      <w:pPr>
        <w:pStyle w:val="a3"/>
        <w:jc w:val="center"/>
        <w:rPr>
          <w:b/>
        </w:rPr>
      </w:pPr>
      <w:r w:rsidRPr="009D3CAB">
        <w:rPr>
          <w:b/>
        </w:rPr>
        <w:t>(за каждую правильно расшифрованную аббревиатуру – 3 балла)</w:t>
      </w:r>
    </w:p>
    <w:p w:rsidR="00D517B7" w:rsidRPr="009D3CAB" w:rsidRDefault="00D517B7" w:rsidP="00D517B7">
      <w:pPr>
        <w:pStyle w:val="a3"/>
        <w:rPr>
          <w:b/>
        </w:rPr>
      </w:pPr>
      <w:r w:rsidRPr="009D3CAB">
        <w:rPr>
          <w:b/>
        </w:rPr>
        <w:t xml:space="preserve">1. </w:t>
      </w:r>
      <w:proofErr w:type="gramStart"/>
      <w:r w:rsidRPr="009D3CAB">
        <w:rPr>
          <w:b/>
        </w:rPr>
        <w:t>СБ</w:t>
      </w:r>
      <w:proofErr w:type="gramEnd"/>
      <w:r w:rsidRPr="009D3CAB">
        <w:rPr>
          <w:b/>
        </w:rPr>
        <w:t xml:space="preserve"> ООН – </w:t>
      </w:r>
      <w:r w:rsidRPr="009D3CAB">
        <w:t>Совет безопасности Организации Объединенных Наций</w:t>
      </w:r>
      <w:r w:rsidRPr="009D3CAB">
        <w:rPr>
          <w:b/>
        </w:rPr>
        <w:t>.</w:t>
      </w:r>
    </w:p>
    <w:p w:rsidR="00D517B7" w:rsidRPr="009D3CAB" w:rsidRDefault="00D517B7" w:rsidP="00D517B7">
      <w:pPr>
        <w:pStyle w:val="a3"/>
        <w:rPr>
          <w:b/>
        </w:rPr>
      </w:pPr>
      <w:r w:rsidRPr="009D3CAB">
        <w:rPr>
          <w:b/>
        </w:rPr>
        <w:t xml:space="preserve">2. ЕГРП - </w:t>
      </w:r>
      <w:r w:rsidRPr="009D3CAB">
        <w:t xml:space="preserve">Единый государственный реестр прав на недвижимое имущество и сделок с </w:t>
      </w:r>
      <w:r w:rsidRPr="00A654FD">
        <w:t>ним.</w:t>
      </w:r>
    </w:p>
    <w:p w:rsidR="00D517B7" w:rsidRDefault="00D517B7" w:rsidP="00D517B7">
      <w:r w:rsidRPr="009D3CAB">
        <w:rPr>
          <w:b/>
        </w:rPr>
        <w:t>3. ВЦИК</w:t>
      </w:r>
      <w:r w:rsidRPr="009D3CAB">
        <w:t xml:space="preserve"> – Всероссийский центральный исполнительный коми</w:t>
      </w:r>
      <w:r>
        <w:t>тет.</w:t>
      </w:r>
    </w:p>
    <w:p w:rsidR="00C0455E" w:rsidRDefault="00C0455E"/>
    <w:sectPr w:rsidR="00C0455E" w:rsidSect="00CB5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2849"/>
    <w:multiLevelType w:val="multilevel"/>
    <w:tmpl w:val="7B1A0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7B7"/>
    <w:rsid w:val="00C0455E"/>
    <w:rsid w:val="00D51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17B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2023-09-05T17:15:00Z</dcterms:created>
  <dcterms:modified xsi:type="dcterms:W3CDTF">2023-09-05T17:16:00Z</dcterms:modified>
</cp:coreProperties>
</file>